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14" w:rsidRPr="007D7B22" w:rsidRDefault="00624951">
      <w:pPr>
        <w:spacing w:after="0" w:line="408" w:lineRule="auto"/>
        <w:ind w:left="120"/>
        <w:jc w:val="center"/>
        <w:rPr>
          <w:lang w:val="ru-RU"/>
        </w:rPr>
      </w:pPr>
      <w:bookmarkStart w:id="0" w:name="block-7507971"/>
      <w:r w:rsidRPr="007D7B2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45514" w:rsidRPr="007D7B22" w:rsidRDefault="00624951">
      <w:pPr>
        <w:spacing w:after="0" w:line="408" w:lineRule="auto"/>
        <w:ind w:left="120"/>
        <w:jc w:val="center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b339010-d31c-4fe5-b737-de4418db5183"/>
      <w:r w:rsidRPr="007D7B2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7D7B2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45514" w:rsidRPr="007D7B22" w:rsidRDefault="00624951">
      <w:pPr>
        <w:spacing w:after="0" w:line="408" w:lineRule="auto"/>
        <w:ind w:left="120"/>
        <w:jc w:val="center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b53f0ed-c20d-4a20-b9d2-7132402a1840"/>
      <w:r w:rsidRPr="007D7B2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Хабаровска</w:t>
      </w:r>
      <w:bookmarkEnd w:id="2"/>
      <w:r w:rsidRPr="007D7B2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D7B22">
        <w:rPr>
          <w:rFonts w:ascii="Times New Roman" w:hAnsi="Times New Roman"/>
          <w:color w:val="000000"/>
          <w:sz w:val="28"/>
          <w:lang w:val="ru-RU"/>
        </w:rPr>
        <w:t>​</w:t>
      </w:r>
    </w:p>
    <w:p w:rsidR="00945514" w:rsidRDefault="0062495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МЧС»</w:t>
      </w:r>
    </w:p>
    <w:p w:rsidR="00945514" w:rsidRDefault="00945514">
      <w:pPr>
        <w:spacing w:after="0"/>
        <w:ind w:left="120"/>
      </w:pPr>
    </w:p>
    <w:p w:rsidR="00945514" w:rsidRDefault="00945514">
      <w:pPr>
        <w:spacing w:after="0"/>
        <w:ind w:left="120"/>
      </w:pPr>
    </w:p>
    <w:p w:rsidR="00945514" w:rsidRDefault="0094551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2495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2495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научно-естественного цикла</w:t>
            </w:r>
          </w:p>
          <w:p w:rsidR="004E6975" w:rsidRDefault="0062495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2495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Березюк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:rsidR="004E6975" w:rsidRDefault="0062495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D7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249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2495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2495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4E6975" w:rsidRDefault="0062495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2495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Ющенко И.Ю.</w:t>
            </w:r>
          </w:p>
          <w:p w:rsidR="004E6975" w:rsidRDefault="0062495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249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2495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2495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2495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2495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Ющенко И.Ю.</w:t>
            </w:r>
          </w:p>
          <w:p w:rsidR="000E6D86" w:rsidRDefault="0062495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249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45514" w:rsidRDefault="00945514">
      <w:pPr>
        <w:spacing w:after="0"/>
        <w:ind w:left="120"/>
      </w:pPr>
    </w:p>
    <w:p w:rsidR="00945514" w:rsidRDefault="0062495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45514" w:rsidRDefault="00945514">
      <w:pPr>
        <w:spacing w:after="0"/>
        <w:ind w:left="120"/>
      </w:pPr>
    </w:p>
    <w:p w:rsidR="00945514" w:rsidRDefault="00945514">
      <w:pPr>
        <w:spacing w:after="0"/>
        <w:ind w:left="120"/>
      </w:pPr>
    </w:p>
    <w:p w:rsidR="00945514" w:rsidRDefault="00945514">
      <w:pPr>
        <w:spacing w:after="0"/>
        <w:ind w:left="120"/>
      </w:pPr>
    </w:p>
    <w:p w:rsidR="00945514" w:rsidRDefault="0062495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45514" w:rsidRDefault="0062495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1052046)</w:t>
      </w:r>
    </w:p>
    <w:p w:rsidR="00945514" w:rsidRDefault="00945514">
      <w:pPr>
        <w:spacing w:after="0"/>
        <w:ind w:left="120"/>
        <w:jc w:val="center"/>
      </w:pPr>
    </w:p>
    <w:p w:rsidR="00945514" w:rsidRPr="007D7B22" w:rsidRDefault="00624951">
      <w:pPr>
        <w:spacing w:after="0" w:line="408" w:lineRule="auto"/>
        <w:ind w:left="120"/>
        <w:jc w:val="center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Углубленный уровень»</w:t>
      </w:r>
    </w:p>
    <w:p w:rsidR="00945514" w:rsidRPr="007D7B22" w:rsidRDefault="00624951">
      <w:pPr>
        <w:spacing w:after="0" w:line="408" w:lineRule="auto"/>
        <w:ind w:left="120"/>
        <w:jc w:val="center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D7B22">
        <w:rPr>
          <w:rFonts w:ascii="Calibri" w:hAnsi="Calibri"/>
          <w:color w:val="000000"/>
          <w:sz w:val="28"/>
          <w:lang w:val="ru-RU"/>
        </w:rPr>
        <w:t xml:space="preserve">– 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945514" w:rsidRPr="007D7B22" w:rsidRDefault="00945514">
      <w:pPr>
        <w:spacing w:after="0"/>
        <w:ind w:left="120"/>
        <w:jc w:val="center"/>
        <w:rPr>
          <w:lang w:val="ru-RU"/>
        </w:rPr>
      </w:pPr>
    </w:p>
    <w:p w:rsidR="00945514" w:rsidRPr="007D7B22" w:rsidRDefault="00945514">
      <w:pPr>
        <w:spacing w:after="0"/>
        <w:ind w:left="120"/>
        <w:jc w:val="center"/>
        <w:rPr>
          <w:lang w:val="ru-RU"/>
        </w:rPr>
      </w:pPr>
    </w:p>
    <w:p w:rsidR="00945514" w:rsidRPr="007D7B22" w:rsidRDefault="00945514">
      <w:pPr>
        <w:spacing w:after="0"/>
        <w:ind w:left="120"/>
        <w:jc w:val="center"/>
        <w:rPr>
          <w:lang w:val="ru-RU"/>
        </w:rPr>
      </w:pPr>
    </w:p>
    <w:p w:rsidR="00945514" w:rsidRPr="007D7B22" w:rsidRDefault="00945514">
      <w:pPr>
        <w:spacing w:after="0"/>
        <w:ind w:left="120"/>
        <w:jc w:val="center"/>
        <w:rPr>
          <w:lang w:val="ru-RU"/>
        </w:rPr>
      </w:pPr>
    </w:p>
    <w:p w:rsidR="00945514" w:rsidRPr="007D7B22" w:rsidRDefault="00945514">
      <w:pPr>
        <w:spacing w:after="0"/>
        <w:ind w:left="120"/>
        <w:jc w:val="center"/>
        <w:rPr>
          <w:lang w:val="ru-RU"/>
        </w:rPr>
      </w:pPr>
    </w:p>
    <w:p w:rsidR="00945514" w:rsidRPr="007D7B22" w:rsidRDefault="00945514">
      <w:pPr>
        <w:spacing w:after="0"/>
        <w:ind w:left="120"/>
        <w:jc w:val="center"/>
        <w:rPr>
          <w:lang w:val="ru-RU"/>
        </w:rPr>
      </w:pPr>
    </w:p>
    <w:p w:rsidR="00945514" w:rsidRPr="007D7B22" w:rsidRDefault="00945514">
      <w:pPr>
        <w:spacing w:after="0"/>
        <w:ind w:left="120"/>
        <w:jc w:val="center"/>
        <w:rPr>
          <w:lang w:val="ru-RU"/>
        </w:rPr>
      </w:pPr>
    </w:p>
    <w:p w:rsidR="00945514" w:rsidRPr="007D7B22" w:rsidRDefault="00945514">
      <w:pPr>
        <w:spacing w:after="0"/>
        <w:ind w:left="120"/>
        <w:jc w:val="center"/>
        <w:rPr>
          <w:lang w:val="ru-RU"/>
        </w:rPr>
      </w:pPr>
    </w:p>
    <w:p w:rsidR="00945514" w:rsidRPr="007D7B22" w:rsidRDefault="00945514" w:rsidP="007D7B22">
      <w:pPr>
        <w:spacing w:after="0"/>
        <w:rPr>
          <w:lang w:val="ru-RU"/>
        </w:rPr>
      </w:pPr>
    </w:p>
    <w:p w:rsidR="00945514" w:rsidRPr="007D7B22" w:rsidRDefault="00945514">
      <w:pPr>
        <w:spacing w:after="0"/>
        <w:ind w:left="120"/>
        <w:jc w:val="center"/>
        <w:rPr>
          <w:lang w:val="ru-RU"/>
        </w:rPr>
      </w:pPr>
    </w:p>
    <w:p w:rsidR="00945514" w:rsidRPr="007D7B22" w:rsidRDefault="00945514">
      <w:pPr>
        <w:spacing w:after="0"/>
        <w:ind w:left="120"/>
        <w:jc w:val="center"/>
        <w:rPr>
          <w:lang w:val="ru-RU"/>
        </w:rPr>
      </w:pPr>
    </w:p>
    <w:p w:rsidR="00945514" w:rsidRPr="007D7B22" w:rsidRDefault="00624951">
      <w:pPr>
        <w:spacing w:after="0"/>
        <w:ind w:left="120"/>
        <w:jc w:val="center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00381cc-dd6e-48b1-8d40-3a07eef759ff"/>
      <w:r w:rsidRPr="007D7B22">
        <w:rPr>
          <w:rFonts w:ascii="Times New Roman" w:hAnsi="Times New Roman"/>
          <w:b/>
          <w:color w:val="000000"/>
          <w:sz w:val="28"/>
          <w:lang w:val="ru-RU"/>
        </w:rPr>
        <w:t xml:space="preserve">г. </w:t>
      </w:r>
      <w:proofErr w:type="gramStart"/>
      <w:r w:rsidRPr="007D7B22">
        <w:rPr>
          <w:rFonts w:ascii="Times New Roman" w:hAnsi="Times New Roman"/>
          <w:b/>
          <w:color w:val="000000"/>
          <w:sz w:val="28"/>
          <w:lang w:val="ru-RU"/>
        </w:rPr>
        <w:t>Хабаровск,</w:t>
      </w:r>
      <w:bookmarkEnd w:id="3"/>
      <w:r w:rsidRPr="007D7B22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7D7B2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10593221-ff68-4b8d-87f6-6d526c3afc0d"/>
      <w:r w:rsidRPr="007D7B2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D7B2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D7B22">
        <w:rPr>
          <w:rFonts w:ascii="Times New Roman" w:hAnsi="Times New Roman"/>
          <w:color w:val="000000"/>
          <w:sz w:val="28"/>
          <w:lang w:val="ru-RU"/>
        </w:rPr>
        <w:t>​</w:t>
      </w:r>
    </w:p>
    <w:p w:rsidR="00945514" w:rsidRPr="007D7B22" w:rsidRDefault="00945514">
      <w:pPr>
        <w:rPr>
          <w:lang w:val="ru-RU"/>
        </w:rPr>
        <w:sectPr w:rsidR="00945514" w:rsidRPr="007D7B22" w:rsidSect="007D7B22">
          <w:pgSz w:w="11906" w:h="16383"/>
          <w:pgMar w:top="993" w:right="850" w:bottom="993" w:left="1701" w:header="720" w:footer="720" w:gutter="0"/>
          <w:cols w:space="720"/>
        </w:sectPr>
      </w:pPr>
    </w:p>
    <w:p w:rsidR="00945514" w:rsidRPr="007D7B22" w:rsidRDefault="00624951" w:rsidP="007D7B22">
      <w:pPr>
        <w:spacing w:after="0" w:line="264" w:lineRule="auto"/>
        <w:jc w:val="both"/>
        <w:rPr>
          <w:lang w:val="ru-RU"/>
        </w:rPr>
      </w:pPr>
      <w:bookmarkStart w:id="5" w:name="block-7507972"/>
      <w:bookmarkEnd w:id="0"/>
      <w:r w:rsidRPr="007D7B2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45514" w:rsidRPr="007D7B22" w:rsidRDefault="00945514">
      <w:pPr>
        <w:spacing w:after="0" w:line="264" w:lineRule="auto"/>
        <w:ind w:left="120"/>
        <w:jc w:val="both"/>
        <w:rPr>
          <w:lang w:val="ru-RU"/>
        </w:rPr>
      </w:pP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 xml:space="preserve">Геометрия </w:t>
      </w:r>
      <w:r w:rsidRPr="007D7B22">
        <w:rPr>
          <w:rFonts w:ascii="Times New Roman" w:hAnsi="Times New Roman"/>
          <w:color w:val="000000"/>
          <w:sz w:val="28"/>
          <w:lang w:val="ru-RU"/>
        </w:rPr>
        <w:t>является одним из базовых курсов на уровне среднего общего образования, так как обеспечивает возможность изучения дисциплин естественно-научной направленности и предметов гуманитарного цикла. Поскольку логическое мышление, формируемое при изучении обучающи</w:t>
      </w:r>
      <w:r w:rsidRPr="007D7B22">
        <w:rPr>
          <w:rFonts w:ascii="Times New Roman" w:hAnsi="Times New Roman"/>
          <w:color w:val="000000"/>
          <w:sz w:val="28"/>
          <w:lang w:val="ru-RU"/>
        </w:rPr>
        <w:t>мися понятийных основ геометрии, при доказательстве теорем и построении цепочки логических утверждений при решении геометрических задач, умение выдвигать и опровергать гипотезы непосредственно используются при решении задач естественно-научного цикла, в ча</w:t>
      </w:r>
      <w:r w:rsidRPr="007D7B22">
        <w:rPr>
          <w:rFonts w:ascii="Times New Roman" w:hAnsi="Times New Roman"/>
          <w:color w:val="000000"/>
          <w:sz w:val="28"/>
          <w:lang w:val="ru-RU"/>
        </w:rPr>
        <w:t>стности физических задач.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 xml:space="preserve">Цель освоения программы учебного курса «Геометрия» на углублённом уровне – развитие </w:t>
      </w:r>
      <w:proofErr w:type="gramStart"/>
      <w:r w:rsidRPr="007D7B22">
        <w:rPr>
          <w:rFonts w:ascii="Times New Roman" w:hAnsi="Times New Roman"/>
          <w:color w:val="000000"/>
          <w:sz w:val="28"/>
          <w:lang w:val="ru-RU"/>
        </w:rPr>
        <w:t>индивидуальных способностей</w:t>
      </w:r>
      <w:proofErr w:type="gramEnd"/>
      <w:r w:rsidRPr="007D7B22">
        <w:rPr>
          <w:rFonts w:ascii="Times New Roman" w:hAnsi="Times New Roman"/>
          <w:color w:val="000000"/>
          <w:sz w:val="28"/>
          <w:lang w:val="ru-RU"/>
        </w:rPr>
        <w:t xml:space="preserve"> обучающихся при изучении геометрии, как составляющей предметной области «Математика и информатика» через обеспечение </w:t>
      </w:r>
      <w:r w:rsidRPr="007D7B22">
        <w:rPr>
          <w:rFonts w:ascii="Times New Roman" w:hAnsi="Times New Roman"/>
          <w:color w:val="000000"/>
          <w:sz w:val="28"/>
          <w:lang w:val="ru-RU"/>
        </w:rPr>
        <w:t>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Приоритетными задачами курса геометрии на уг</w:t>
      </w:r>
      <w:r w:rsidRPr="007D7B22">
        <w:rPr>
          <w:rFonts w:ascii="Times New Roman" w:hAnsi="Times New Roman"/>
          <w:color w:val="000000"/>
          <w:sz w:val="28"/>
          <w:lang w:val="ru-RU"/>
        </w:rPr>
        <w:t>лублённом уровне, расширяющими и усиливающими курс базового уровня, являются: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формирование представления о пространственных ф</w:t>
      </w:r>
      <w:r w:rsidRPr="007D7B22">
        <w:rPr>
          <w:rFonts w:ascii="Times New Roman" w:hAnsi="Times New Roman"/>
          <w:color w:val="000000"/>
          <w:sz w:val="28"/>
          <w:lang w:val="ru-RU"/>
        </w:rPr>
        <w:t>игурах как о важнейших математических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формирование умения владеть основными понятиями о пространственн</w:t>
      </w:r>
      <w:r w:rsidRPr="007D7B22">
        <w:rPr>
          <w:rFonts w:ascii="Times New Roman" w:hAnsi="Times New Roman"/>
          <w:color w:val="000000"/>
          <w:sz w:val="28"/>
          <w:lang w:val="ru-RU"/>
        </w:rPr>
        <w:t>ых фигурах и их основными свойствами, знание теорем, формул и умение их применять, умения доказывать теоремы и находить нестандартные способы решения задач;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формирование умения распознавать на чертежах, моделях и в реальном мире многогранники и тела вращен</w:t>
      </w:r>
      <w:r w:rsidRPr="007D7B22">
        <w:rPr>
          <w:rFonts w:ascii="Times New Roman" w:hAnsi="Times New Roman"/>
          <w:color w:val="000000"/>
          <w:sz w:val="28"/>
          <w:lang w:val="ru-RU"/>
        </w:rPr>
        <w:t>ия, конструировать геометрические модели;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формирование понимания возможности аксиоматического построения математических теорий, формирование понимания роли аксиоматики при проведении рассуждений;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формирование умения владеть методами доказательств и алгорит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мов решения, умения их применять, проводить доказательные рассуждения в ходе решения стереометрических задач и задач с практическим содержанием, формирование представления о необходимости доказательств при </w:t>
      </w:r>
      <w:r w:rsidRPr="007D7B22">
        <w:rPr>
          <w:rFonts w:ascii="Times New Roman" w:hAnsi="Times New Roman"/>
          <w:color w:val="000000"/>
          <w:sz w:val="28"/>
          <w:lang w:val="ru-RU"/>
        </w:rPr>
        <w:lastRenderedPageBreak/>
        <w:t>обосновании математических утверждений и роли акси</w:t>
      </w:r>
      <w:r w:rsidRPr="007D7B22">
        <w:rPr>
          <w:rFonts w:ascii="Times New Roman" w:hAnsi="Times New Roman"/>
          <w:color w:val="000000"/>
          <w:sz w:val="28"/>
          <w:lang w:val="ru-RU"/>
        </w:rPr>
        <w:t>оматики в проведении дедуктивных рассуждений;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формирование функци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ональной 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</w:t>
      </w:r>
      <w:r w:rsidRPr="007D7B22">
        <w:rPr>
          <w:rFonts w:ascii="Times New Roman" w:hAnsi="Times New Roman"/>
          <w:color w:val="000000"/>
          <w:sz w:val="28"/>
          <w:lang w:val="ru-RU"/>
        </w:rPr>
        <w:t>реальных ситуаций, исследования построенных моделей, интерпретации полученных результатов.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Основными содержательными линиями учебного курса «Геометрия» в 10–11 классах являются: «Прямые и плоскости в пространстве», «Многогранники», «Тела вращения», «Вектор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ы и координаты в пространстве», «Движения в пространстве». 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Сформулированное во ФГОС СОО требование «уметь оперировать понятиями», релевантными геометрии на углублённом уровне обучения в 10–11 классах, относится ко всем содержательным линиям учебного курса</w:t>
      </w:r>
      <w:r w:rsidRPr="007D7B22">
        <w:rPr>
          <w:rFonts w:ascii="Times New Roman" w:hAnsi="Times New Roman"/>
          <w:color w:val="000000"/>
          <w:sz w:val="28"/>
          <w:lang w:val="ru-RU"/>
        </w:rPr>
        <w:t>, а формирование логических умений распределяется не только по содержательным линиям, но и по годам обучения. Содержание образования, соответствующее предметным результатам освоения Федеральной рабочей программы, распределённым по годам обучения, структури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ровано таким образом, чтобы ко всем основным, принципиальным вопросам обучающиеся обращались неоднократно. Это позволяет организовать овладение геометрическими понятиями и навыками последовательно и поступательно, с соблюдением принципа преемственности, а </w:t>
      </w:r>
      <w:r w:rsidRPr="007D7B22">
        <w:rPr>
          <w:rFonts w:ascii="Times New Roman" w:hAnsi="Times New Roman"/>
          <w:color w:val="000000"/>
          <w:sz w:val="28"/>
          <w:lang w:val="ru-RU"/>
        </w:rPr>
        <w:t>новые знания включать в общую систему геометрических представлений обучающихся, расширяя и углубляя её, образуя прочные множественные связи.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Переход к изучению геометрии на углублённом уровне позволяет: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создать условия для дифференциации обучения, построен</w:t>
      </w:r>
      <w:r w:rsidRPr="007D7B22">
        <w:rPr>
          <w:rFonts w:ascii="Times New Roman" w:hAnsi="Times New Roman"/>
          <w:color w:val="000000"/>
          <w:sz w:val="28"/>
          <w:lang w:val="ru-RU"/>
        </w:rPr>
        <w:t>ия индивидуальных образовательных программ, обеспечить углублённое изучение геометрии как составляющей учебного предмета «Математика»;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 xml:space="preserve">подготовить обучающихся к продолжению изучения математики с учётом выбора будущей профессии, обеспечивая преемственность </w:t>
      </w:r>
      <w:r w:rsidRPr="007D7B22">
        <w:rPr>
          <w:rFonts w:ascii="Times New Roman" w:hAnsi="Times New Roman"/>
          <w:color w:val="000000"/>
          <w:sz w:val="28"/>
          <w:lang w:val="ru-RU"/>
        </w:rPr>
        <w:t>между общим и профессиональным образованием.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4eb6aa7-7a2b-4c78-a285-c233698ad3f6"/>
      <w:r w:rsidRPr="007D7B22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«Геометрия» на углублённом уровне отводится 204 часа: в 10 классе – 102 часа (3 часа в неделю), в 11 классе – 102 часа (3 часа в неделю). </w:t>
      </w:r>
      <w:bookmarkEnd w:id="6"/>
      <w:r w:rsidRPr="007D7B2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45514" w:rsidRPr="007D7B22" w:rsidRDefault="00945514">
      <w:pPr>
        <w:rPr>
          <w:lang w:val="ru-RU"/>
        </w:rPr>
        <w:sectPr w:rsidR="00945514" w:rsidRPr="007D7B22">
          <w:pgSz w:w="11906" w:h="16383"/>
          <w:pgMar w:top="1134" w:right="850" w:bottom="1134" w:left="1701" w:header="720" w:footer="720" w:gutter="0"/>
          <w:cols w:space="720"/>
        </w:sectPr>
      </w:pPr>
    </w:p>
    <w:p w:rsidR="00945514" w:rsidRPr="007D7B22" w:rsidRDefault="00624951">
      <w:pPr>
        <w:spacing w:after="0" w:line="264" w:lineRule="auto"/>
        <w:ind w:left="120"/>
        <w:jc w:val="both"/>
        <w:rPr>
          <w:lang w:val="ru-RU"/>
        </w:rPr>
      </w:pPr>
      <w:bookmarkStart w:id="7" w:name="block-7507973"/>
      <w:bookmarkEnd w:id="5"/>
      <w:r w:rsidRPr="007D7B2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45514" w:rsidRPr="007D7B22" w:rsidRDefault="00945514">
      <w:pPr>
        <w:spacing w:after="0" w:line="264" w:lineRule="auto"/>
        <w:ind w:left="120"/>
        <w:jc w:val="both"/>
        <w:rPr>
          <w:lang w:val="ru-RU"/>
        </w:rPr>
      </w:pPr>
    </w:p>
    <w:p w:rsidR="00945514" w:rsidRPr="007D7B22" w:rsidRDefault="00624951">
      <w:pPr>
        <w:spacing w:after="0" w:line="264" w:lineRule="auto"/>
        <w:ind w:left="12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45514" w:rsidRPr="007D7B22" w:rsidRDefault="00945514">
      <w:pPr>
        <w:spacing w:after="0" w:line="264" w:lineRule="auto"/>
        <w:ind w:left="120"/>
        <w:jc w:val="both"/>
        <w:rPr>
          <w:lang w:val="ru-RU"/>
        </w:rPr>
      </w:pP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Прямы</w:t>
      </w:r>
      <w:r w:rsidRPr="007D7B22">
        <w:rPr>
          <w:rFonts w:ascii="Times New Roman" w:hAnsi="Times New Roman"/>
          <w:b/>
          <w:color w:val="000000"/>
          <w:sz w:val="28"/>
          <w:lang w:val="ru-RU"/>
        </w:rPr>
        <w:t>е и плоскости в пространстве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Взаимное расположение прямых в пространстве: пересекающиеся, па</w:t>
      </w:r>
      <w:r w:rsidRPr="007D7B22">
        <w:rPr>
          <w:rFonts w:ascii="Times New Roman" w:hAnsi="Times New Roman"/>
          <w:color w:val="000000"/>
          <w:sz w:val="28"/>
          <w:lang w:val="ru-RU"/>
        </w:rPr>
        <w:t>раллельные и скрещивающиеся прямые. Признаки скрещивающихся прямых. Параллельность прямых и плоскостей в пространстве: параллельные прямые в пространстве, параллельность трёх прямых, параллельность прямой и плоскости. Параллельное и центральное проектирова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ние, изображение фигур. Основные свойства параллельного проектирования. Изображение фигур в параллельной проекции. Углы с </w:t>
      </w:r>
      <w:proofErr w:type="spellStart"/>
      <w:r w:rsidRPr="007D7B22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7D7B22">
        <w:rPr>
          <w:rFonts w:ascii="Times New Roman" w:hAnsi="Times New Roman"/>
          <w:color w:val="000000"/>
          <w:sz w:val="28"/>
          <w:lang w:val="ru-RU"/>
        </w:rPr>
        <w:t xml:space="preserve"> сторонами, угол между прямыми в пространстве. Параллельность плоскостей: параллельные плоскости, свойства параллельных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 плоскостей. Простейшие пространственные фигуры на плоскости: тетраэдр, параллелепипед, построение сечений.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перпендик</w:t>
      </w:r>
      <w:r w:rsidRPr="007D7B22">
        <w:rPr>
          <w:rFonts w:ascii="Times New Roman" w:hAnsi="Times New Roman"/>
          <w:color w:val="000000"/>
          <w:sz w:val="28"/>
          <w:lang w:val="ru-RU"/>
        </w:rPr>
        <w:t>улярности прямой и плоскости, теорема о прямой перпендикулярной плоскости. Ортогональное проектирование.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стей: признак перпендикулярности двух плоскостей. Теорема о трёх перпендикулярах. 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Углы в пространстве: угол между прямой и плоскостью, двугранный угол, линейный угол двугранного угла. Трёхгранный и многогранные углы. Свойства плоских углов многогранного у</w:t>
      </w:r>
      <w:r w:rsidRPr="007D7B22">
        <w:rPr>
          <w:rFonts w:ascii="Times New Roman" w:hAnsi="Times New Roman"/>
          <w:color w:val="000000"/>
          <w:sz w:val="28"/>
          <w:lang w:val="ru-RU"/>
        </w:rPr>
        <w:t>гла. Свойства плоских и двугранных углов трёхгранного угла. Теоремы косинусов и синусов для трёхгранного угла.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 xml:space="preserve">Виды многогранников, развёртка многогранника. Призма: </w:t>
      </w:r>
      <w:r>
        <w:rPr>
          <w:rFonts w:ascii="Times New Roman" w:hAnsi="Times New Roman"/>
          <w:color w:val="000000"/>
          <w:sz w:val="28"/>
        </w:rPr>
        <w:t>n</w:t>
      </w:r>
      <w:r w:rsidRPr="007D7B22">
        <w:rPr>
          <w:rFonts w:ascii="Times New Roman" w:hAnsi="Times New Roman"/>
          <w:color w:val="000000"/>
          <w:sz w:val="28"/>
          <w:lang w:val="ru-RU"/>
        </w:rPr>
        <w:t>-угольная призма, прямая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многогранника. Теорема Эйле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ра. Пространственная теорема Пифагора. Пирамида: </w:t>
      </w:r>
      <w:r>
        <w:rPr>
          <w:rFonts w:ascii="Times New Roman" w:hAnsi="Times New Roman"/>
          <w:color w:val="000000"/>
          <w:sz w:val="28"/>
        </w:rPr>
        <w:t>n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-угольная пирамида, правильная и усечённая пирамиды. Свойства рёбер и боковых граней правильной пирамиды. Правильные многогранники: правильная призма и </w:t>
      </w:r>
      <w:r w:rsidRPr="007D7B22">
        <w:rPr>
          <w:rFonts w:ascii="Times New Roman" w:hAnsi="Times New Roman"/>
          <w:color w:val="000000"/>
          <w:sz w:val="28"/>
          <w:lang w:val="ru-RU"/>
        </w:rPr>
        <w:lastRenderedPageBreak/>
        <w:t>правильная пирамида, правильная треугольная пирамида и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 правильный тетраэдр, куб. Представление о правильных многогранниках: октаэдр, додекаэдр и икосаэдр. 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</w:t>
      </w:r>
      <w:r w:rsidRPr="007D7B22">
        <w:rPr>
          <w:rFonts w:ascii="Times New Roman" w:hAnsi="Times New Roman"/>
          <w:color w:val="000000"/>
          <w:sz w:val="28"/>
          <w:lang w:val="ru-RU"/>
        </w:rPr>
        <w:t>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 xml:space="preserve">Симметрия в пространстве. Элементы симметрии правильных многогранников. Симметрия в правильном многограннике: симметрия </w:t>
      </w:r>
      <w:r w:rsidRPr="007D7B22">
        <w:rPr>
          <w:rFonts w:ascii="Times New Roman" w:hAnsi="Times New Roman"/>
          <w:color w:val="000000"/>
          <w:sz w:val="28"/>
          <w:lang w:val="ru-RU"/>
        </w:rPr>
        <w:t>параллелепипеда, симметрия правильных призм, симметрия правильной пирамиды.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 xml:space="preserve">Понятия: вектор в пространстве, нулевой вектор, длина ненулевого вектора, векторы коллинеарные, </w:t>
      </w:r>
      <w:proofErr w:type="spellStart"/>
      <w:r w:rsidRPr="007D7B22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7D7B22">
        <w:rPr>
          <w:rFonts w:ascii="Times New Roman" w:hAnsi="Times New Roman"/>
          <w:color w:val="000000"/>
          <w:sz w:val="28"/>
          <w:lang w:val="ru-RU"/>
        </w:rPr>
        <w:t xml:space="preserve"> и противоположно направленные век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 число. Понятие компланарные векторы. Признак </w:t>
      </w:r>
      <w:proofErr w:type="spellStart"/>
      <w:r w:rsidRPr="007D7B22">
        <w:rPr>
          <w:rFonts w:ascii="Times New Roman" w:hAnsi="Times New Roman"/>
          <w:color w:val="000000"/>
          <w:sz w:val="28"/>
          <w:lang w:val="ru-RU"/>
        </w:rPr>
        <w:t>компланарности</w:t>
      </w:r>
      <w:proofErr w:type="spellEnd"/>
      <w:r w:rsidRPr="007D7B22">
        <w:rPr>
          <w:rFonts w:ascii="Times New Roman" w:hAnsi="Times New Roman"/>
          <w:color w:val="000000"/>
          <w:sz w:val="28"/>
          <w:lang w:val="ru-RU"/>
        </w:rPr>
        <w:t xml:space="preserve"> трёх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 векторов. Правило параллелепипеда.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 Скалярное про</w:t>
      </w:r>
      <w:r w:rsidRPr="007D7B22">
        <w:rPr>
          <w:rFonts w:ascii="Times New Roman" w:hAnsi="Times New Roman"/>
          <w:color w:val="000000"/>
          <w:sz w:val="28"/>
          <w:lang w:val="ru-RU"/>
        </w:rPr>
        <w:t>изведение векторов.</w:t>
      </w:r>
    </w:p>
    <w:p w:rsidR="00945514" w:rsidRPr="007D7B22" w:rsidRDefault="00624951">
      <w:pPr>
        <w:spacing w:after="0" w:line="264" w:lineRule="auto"/>
        <w:ind w:left="12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45514" w:rsidRPr="007D7B22" w:rsidRDefault="00945514">
      <w:pPr>
        <w:spacing w:after="0" w:line="264" w:lineRule="auto"/>
        <w:ind w:left="120"/>
        <w:jc w:val="both"/>
        <w:rPr>
          <w:lang w:val="ru-RU"/>
        </w:rPr>
      </w:pP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 xml:space="preserve">Понятия: цилиндрическая поверхность,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 и плоскости, 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касательная плоскость к сфере. Изображение тел вращения на плоскости. Развёртка цилиндра и конуса. Симметрия сферы и шара. 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 xml:space="preserve">Объём. Основные свойства объёмов тел. Теорема об объёме прямоугольного параллелепипеда и следствия из неё. Объём прямой и наклонной 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призмы, цилиндра, пирамиды и конуса. Объём шара и шарового сегмента. 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Понятие многогран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ника, </w:t>
      </w:r>
      <w:r w:rsidRPr="007D7B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описанного около сферы, сферы, вписанной в многогранник или тело вращения. 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 подобия, гомо</w:t>
      </w:r>
      <w:r w:rsidRPr="007D7B22">
        <w:rPr>
          <w:rFonts w:ascii="Times New Roman" w:hAnsi="Times New Roman"/>
          <w:color w:val="000000"/>
          <w:sz w:val="28"/>
          <w:lang w:val="ru-RU"/>
        </w:rPr>
        <w:t>тетия. Решение задач на плоскости с использованием стереометрических методов.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Построение сечений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</w:t>
      </w:r>
      <w:r w:rsidRPr="007D7B22">
        <w:rPr>
          <w:rFonts w:ascii="Times New Roman" w:hAnsi="Times New Roman"/>
          <w:color w:val="000000"/>
          <w:sz w:val="28"/>
          <w:lang w:val="ru-RU"/>
        </w:rPr>
        <w:t>я шара, методы построения сечений: метод следов, метод внутреннего проектирования, метод переноса секущей плоскости.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 xml:space="preserve">Векторы в пространстве. Операции над векторами. Векторное умножение векторов. Свойства векторного </w:t>
      </w:r>
      <w:r w:rsidRPr="007D7B22">
        <w:rPr>
          <w:rFonts w:ascii="Times New Roman" w:hAnsi="Times New Roman"/>
          <w:color w:val="000000"/>
          <w:sz w:val="28"/>
          <w:lang w:val="ru-RU"/>
        </w:rPr>
        <w:t>умножения. Прямоугольная система координат в пространстве. Координаты вектора. Разложение вектора по базису. Координатно-векторный метод при решении геометрических задач.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Движения в пространстве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Движения пространства. Отображения. Движения и равенство фигу</w:t>
      </w:r>
      <w:r w:rsidRPr="007D7B22">
        <w:rPr>
          <w:rFonts w:ascii="Times New Roman" w:hAnsi="Times New Roman"/>
          <w:color w:val="000000"/>
          <w:sz w:val="28"/>
          <w:lang w:val="ru-RU"/>
        </w:rPr>
        <w:t>р. Общие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:rsidR="00945514" w:rsidRPr="007D7B22" w:rsidRDefault="00945514">
      <w:pPr>
        <w:rPr>
          <w:lang w:val="ru-RU"/>
        </w:rPr>
        <w:sectPr w:rsidR="00945514" w:rsidRPr="007D7B22">
          <w:pgSz w:w="11906" w:h="16383"/>
          <w:pgMar w:top="1134" w:right="850" w:bottom="1134" w:left="1701" w:header="720" w:footer="720" w:gutter="0"/>
          <w:cols w:space="720"/>
        </w:sectPr>
      </w:pPr>
    </w:p>
    <w:p w:rsidR="00945514" w:rsidRPr="007D7B22" w:rsidRDefault="00624951">
      <w:pPr>
        <w:spacing w:after="0" w:line="264" w:lineRule="auto"/>
        <w:ind w:left="120"/>
        <w:jc w:val="both"/>
        <w:rPr>
          <w:lang w:val="ru-RU"/>
        </w:rPr>
      </w:pPr>
      <w:bookmarkStart w:id="8" w:name="block-7507976"/>
      <w:bookmarkEnd w:id="7"/>
      <w:r w:rsidRPr="007D7B2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«ГЕОМЕТРИЯ» (УГЛУБЛЕННЫ</w:t>
      </w:r>
      <w:r w:rsidRPr="007D7B22">
        <w:rPr>
          <w:rFonts w:ascii="Times New Roman" w:hAnsi="Times New Roman"/>
          <w:b/>
          <w:color w:val="000000"/>
          <w:sz w:val="28"/>
          <w:lang w:val="ru-RU"/>
        </w:rPr>
        <w:t>Й УРОВЕНЬ) НА УРОВНЕ СРЕДНЕГО ОБЩЕГО ОБРАЗОВАНИЯ</w:t>
      </w:r>
    </w:p>
    <w:p w:rsidR="00945514" w:rsidRPr="007D7B22" w:rsidRDefault="00945514">
      <w:pPr>
        <w:spacing w:after="0" w:line="264" w:lineRule="auto"/>
        <w:ind w:left="120"/>
        <w:jc w:val="both"/>
        <w:rPr>
          <w:lang w:val="ru-RU"/>
        </w:rPr>
      </w:pPr>
    </w:p>
    <w:p w:rsidR="00945514" w:rsidRPr="007D7B22" w:rsidRDefault="00624951">
      <w:pPr>
        <w:spacing w:after="0" w:line="264" w:lineRule="auto"/>
        <w:ind w:left="12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45514" w:rsidRPr="007D7B22" w:rsidRDefault="00945514">
      <w:pPr>
        <w:spacing w:after="0" w:line="264" w:lineRule="auto"/>
        <w:ind w:left="120"/>
        <w:jc w:val="both"/>
        <w:rPr>
          <w:lang w:val="ru-RU"/>
        </w:rPr>
      </w:pP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1) гражданское воспитание: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</w:t>
      </w:r>
      <w:r w:rsidRPr="007D7B22">
        <w:rPr>
          <w:rFonts w:ascii="Times New Roman" w:hAnsi="Times New Roman"/>
          <w:color w:val="000000"/>
          <w:sz w:val="28"/>
          <w:lang w:val="ru-RU"/>
        </w:rPr>
        <w:t>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2) патриотическое воспитание: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</w:t>
      </w:r>
      <w:r w:rsidRPr="007D7B22">
        <w:rPr>
          <w:rFonts w:ascii="Times New Roman" w:hAnsi="Times New Roman"/>
          <w:color w:val="000000"/>
          <w:sz w:val="28"/>
          <w:lang w:val="ru-RU"/>
        </w:rPr>
        <w:t>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 xml:space="preserve">3) </w:t>
      </w:r>
      <w:r w:rsidRPr="007D7B22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воспитание: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</w:t>
      </w:r>
      <w:r w:rsidRPr="007D7B22">
        <w:rPr>
          <w:rFonts w:ascii="Times New Roman" w:hAnsi="Times New Roman"/>
          <w:color w:val="000000"/>
          <w:sz w:val="28"/>
          <w:lang w:val="ru-RU"/>
        </w:rPr>
        <w:t>роение устойчивого будущего;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5) физическ</w:t>
      </w:r>
      <w:r w:rsidRPr="007D7B22">
        <w:rPr>
          <w:rFonts w:ascii="Times New Roman" w:hAnsi="Times New Roman"/>
          <w:b/>
          <w:color w:val="000000"/>
          <w:sz w:val="28"/>
          <w:lang w:val="ru-RU"/>
        </w:rPr>
        <w:t>ое воспитание: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</w:t>
      </w:r>
      <w:r w:rsidRPr="007D7B22">
        <w:rPr>
          <w:rFonts w:ascii="Times New Roman" w:hAnsi="Times New Roman"/>
          <w:color w:val="000000"/>
          <w:sz w:val="28"/>
          <w:lang w:val="ru-RU"/>
        </w:rPr>
        <w:t>, физическое совершенствование при занятиях спортивно-оздоровительной деятельностью;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6) трудовое воспитание: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</w:t>
      </w:r>
      <w:r w:rsidRPr="007D7B22">
        <w:rPr>
          <w:rFonts w:ascii="Times New Roman" w:hAnsi="Times New Roman"/>
          <w:color w:val="000000"/>
          <w:sz w:val="28"/>
          <w:lang w:val="ru-RU"/>
        </w:rPr>
        <w:lastRenderedPageBreak/>
        <w:t>жизни, готовность к активному участию в решении практических з</w:t>
      </w:r>
      <w:r w:rsidRPr="007D7B22">
        <w:rPr>
          <w:rFonts w:ascii="Times New Roman" w:hAnsi="Times New Roman"/>
          <w:color w:val="000000"/>
          <w:sz w:val="28"/>
          <w:lang w:val="ru-RU"/>
        </w:rPr>
        <w:t>адач математической направленности;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</w:t>
      </w:r>
      <w:r w:rsidRPr="007D7B22">
        <w:rPr>
          <w:rFonts w:ascii="Times New Roman" w:hAnsi="Times New Roman"/>
          <w:color w:val="000000"/>
          <w:sz w:val="28"/>
          <w:lang w:val="ru-RU"/>
        </w:rPr>
        <w:t>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</w:t>
      </w:r>
      <w:r w:rsidRPr="007D7B22">
        <w:rPr>
          <w:rFonts w:ascii="Times New Roman" w:hAnsi="Times New Roman"/>
          <w:color w:val="000000"/>
          <w:sz w:val="28"/>
          <w:lang w:val="ru-RU"/>
        </w:rPr>
        <w:t>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</w:t>
      </w:r>
      <w:r w:rsidRPr="007D7B22">
        <w:rPr>
          <w:rFonts w:ascii="Times New Roman" w:hAnsi="Times New Roman"/>
          <w:color w:val="000000"/>
          <w:sz w:val="28"/>
          <w:lang w:val="ru-RU"/>
        </w:rPr>
        <w:t>ания мира, готовность осуществлять проектную и исследовательскую деятельность индивидуально и в группе.</w:t>
      </w:r>
    </w:p>
    <w:p w:rsidR="00945514" w:rsidRPr="007D7B22" w:rsidRDefault="00945514">
      <w:pPr>
        <w:spacing w:after="0" w:line="264" w:lineRule="auto"/>
        <w:ind w:left="120"/>
        <w:jc w:val="both"/>
        <w:rPr>
          <w:lang w:val="ru-RU"/>
        </w:rPr>
      </w:pPr>
    </w:p>
    <w:p w:rsidR="00945514" w:rsidRPr="007D7B22" w:rsidRDefault="00624951">
      <w:pPr>
        <w:spacing w:after="0" w:line="264" w:lineRule="auto"/>
        <w:ind w:left="12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45514" w:rsidRPr="007D7B22" w:rsidRDefault="00945514">
      <w:pPr>
        <w:spacing w:after="0" w:line="264" w:lineRule="auto"/>
        <w:ind w:left="120"/>
        <w:jc w:val="both"/>
        <w:rPr>
          <w:lang w:val="ru-RU"/>
        </w:rPr>
      </w:pPr>
    </w:p>
    <w:p w:rsidR="00945514" w:rsidRPr="007D7B22" w:rsidRDefault="00624951">
      <w:pPr>
        <w:spacing w:after="0" w:line="264" w:lineRule="auto"/>
        <w:ind w:left="12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7D7B22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7D7B22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ечий; 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ры и </w:t>
      </w:r>
      <w:proofErr w:type="spellStart"/>
      <w:r w:rsidRPr="007D7B2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D7B22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lastRenderedPageBreak/>
        <w:t>и</w:t>
      </w:r>
      <w:r w:rsidRPr="007D7B22">
        <w:rPr>
          <w:rFonts w:ascii="Times New Roman" w:hAnsi="Times New Roman"/>
          <w:color w:val="000000"/>
          <w:sz w:val="28"/>
          <w:lang w:val="ru-RU"/>
        </w:rPr>
        <w:t>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спланированный </w:t>
      </w:r>
      <w:r w:rsidRPr="007D7B22">
        <w:rPr>
          <w:rFonts w:ascii="Times New Roman" w:hAnsi="Times New Roman"/>
          <w:color w:val="000000"/>
          <w:sz w:val="28"/>
          <w:lang w:val="ru-RU"/>
        </w:rPr>
        <w:t>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</w:t>
      </w:r>
      <w:r w:rsidRPr="007D7B22">
        <w:rPr>
          <w:rFonts w:ascii="Times New Roman" w:hAnsi="Times New Roman"/>
          <w:color w:val="000000"/>
          <w:sz w:val="28"/>
          <w:lang w:val="ru-RU"/>
        </w:rPr>
        <w:t>ования, оценивать достоверность полученных результатов, выводов и обобщений;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</w:t>
      </w:r>
      <w:r w:rsidRPr="007D7B22">
        <w:rPr>
          <w:rFonts w:ascii="Times New Roman" w:hAnsi="Times New Roman"/>
          <w:color w:val="000000"/>
          <w:sz w:val="28"/>
          <w:lang w:val="ru-RU"/>
        </w:rPr>
        <w:t>х для ответа на вопрос и для решения задачи;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</w:t>
      </w:r>
      <w:r w:rsidRPr="007D7B22">
        <w:rPr>
          <w:rFonts w:ascii="Times New Roman" w:hAnsi="Times New Roman"/>
          <w:color w:val="000000"/>
          <w:sz w:val="28"/>
          <w:lang w:val="ru-RU"/>
        </w:rPr>
        <w:t>мах, иллюстрировать графически;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945514" w:rsidRPr="007D7B22" w:rsidRDefault="00945514">
      <w:pPr>
        <w:spacing w:after="0" w:line="264" w:lineRule="auto"/>
        <w:ind w:left="120"/>
        <w:jc w:val="both"/>
        <w:rPr>
          <w:lang w:val="ru-RU"/>
        </w:rPr>
      </w:pPr>
    </w:p>
    <w:p w:rsidR="00945514" w:rsidRPr="007D7B22" w:rsidRDefault="00624951">
      <w:pPr>
        <w:spacing w:after="0" w:line="264" w:lineRule="auto"/>
        <w:ind w:left="12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</w:t>
      </w:r>
      <w:r w:rsidRPr="007D7B22">
        <w:rPr>
          <w:rFonts w:ascii="Times New Roman" w:hAnsi="Times New Roman"/>
          <w:color w:val="000000"/>
          <w:sz w:val="28"/>
          <w:lang w:val="ru-RU"/>
        </w:rPr>
        <w:t>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945514" w:rsidRPr="007D7B22" w:rsidRDefault="00945514">
      <w:pPr>
        <w:spacing w:after="0" w:line="264" w:lineRule="auto"/>
        <w:ind w:left="120"/>
        <w:jc w:val="both"/>
        <w:rPr>
          <w:lang w:val="ru-RU"/>
        </w:rPr>
      </w:pPr>
    </w:p>
    <w:p w:rsidR="00945514" w:rsidRPr="007D7B22" w:rsidRDefault="00624951">
      <w:pPr>
        <w:spacing w:after="0" w:line="264" w:lineRule="auto"/>
        <w:ind w:left="12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</w:t>
      </w:r>
      <w:r w:rsidRPr="007D7B22">
        <w:rPr>
          <w:rFonts w:ascii="Times New Roman" w:hAnsi="Times New Roman"/>
          <w:color w:val="000000"/>
          <w:sz w:val="28"/>
          <w:lang w:val="ru-RU"/>
        </w:rPr>
        <w:t>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</w:t>
      </w:r>
      <w:r w:rsidRPr="007D7B22">
        <w:rPr>
          <w:rFonts w:ascii="Times New Roman" w:hAnsi="Times New Roman"/>
          <w:color w:val="000000"/>
          <w:sz w:val="28"/>
          <w:lang w:val="ru-RU"/>
        </w:rPr>
        <w:t>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</w:t>
      </w:r>
      <w:r w:rsidRPr="007D7B22">
        <w:rPr>
          <w:rFonts w:ascii="Times New Roman" w:hAnsi="Times New Roman"/>
          <w:color w:val="000000"/>
          <w:sz w:val="28"/>
          <w:lang w:val="ru-RU"/>
        </w:rPr>
        <w:t>ьств, данных, найденных ошибок, выявленных трудностей;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7D7B2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D7B22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</w:t>
      </w:r>
      <w:r w:rsidRPr="007D7B22">
        <w:rPr>
          <w:rFonts w:ascii="Times New Roman" w:hAnsi="Times New Roman"/>
          <w:color w:val="000000"/>
          <w:sz w:val="28"/>
          <w:lang w:val="ru-RU"/>
        </w:rPr>
        <w:t>ты, обобщать мнения нескольких людей;</w:t>
      </w:r>
    </w:p>
    <w:p w:rsidR="00945514" w:rsidRPr="007D7B22" w:rsidRDefault="00624951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 продукт по критериям, сформулированным участниками взаимодействия.</w:t>
      </w:r>
    </w:p>
    <w:p w:rsidR="00945514" w:rsidRPr="007D7B22" w:rsidRDefault="00945514">
      <w:pPr>
        <w:spacing w:after="0" w:line="264" w:lineRule="auto"/>
        <w:ind w:left="120"/>
        <w:jc w:val="both"/>
        <w:rPr>
          <w:lang w:val="ru-RU"/>
        </w:rPr>
      </w:pPr>
    </w:p>
    <w:p w:rsidR="00945514" w:rsidRPr="007D7B22" w:rsidRDefault="00624951">
      <w:pPr>
        <w:spacing w:after="0" w:line="264" w:lineRule="auto"/>
        <w:ind w:left="120"/>
        <w:jc w:val="both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45514" w:rsidRPr="007D7B22" w:rsidRDefault="00945514">
      <w:pPr>
        <w:spacing w:after="0" w:line="264" w:lineRule="auto"/>
        <w:ind w:left="120"/>
        <w:jc w:val="both"/>
        <w:rPr>
          <w:lang w:val="ru-RU"/>
        </w:rPr>
      </w:pPr>
    </w:p>
    <w:p w:rsidR="00945514" w:rsidRPr="007D7B22" w:rsidRDefault="00624951" w:rsidP="007D7B22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D7B22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945514" w:rsidRPr="007D7B22" w:rsidRDefault="00624951" w:rsidP="007D7B22">
      <w:pPr>
        <w:numPr>
          <w:ilvl w:val="0"/>
          <w:numId w:val="1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свободно оперировать основными понятиями стереометрии при решении задач и проведении математических рассуждений;</w:t>
      </w:r>
    </w:p>
    <w:p w:rsidR="00945514" w:rsidRPr="007D7B22" w:rsidRDefault="00624951" w:rsidP="007D7B22">
      <w:pPr>
        <w:numPr>
          <w:ilvl w:val="0"/>
          <w:numId w:val="1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7D7B22">
        <w:rPr>
          <w:rFonts w:ascii="Times New Roman" w:hAnsi="Times New Roman"/>
          <w:color w:val="000000"/>
          <w:sz w:val="28"/>
          <w:lang w:val="ru-RU"/>
        </w:rPr>
        <w:t>аксиомы стереометрии и следствия из них при решении геометрических задач;</w:t>
      </w:r>
    </w:p>
    <w:p w:rsidR="00945514" w:rsidRPr="007D7B22" w:rsidRDefault="00624951" w:rsidP="007D7B22">
      <w:pPr>
        <w:numPr>
          <w:ilvl w:val="0"/>
          <w:numId w:val="1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в пространстве, плоскостей в пространстве, прямых и плоскостей в пространстве;</w:t>
      </w:r>
    </w:p>
    <w:p w:rsidR="00945514" w:rsidRPr="007D7B22" w:rsidRDefault="00624951" w:rsidP="007D7B22">
      <w:pPr>
        <w:numPr>
          <w:ilvl w:val="0"/>
          <w:numId w:val="1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углами в про</w:t>
      </w:r>
      <w:r w:rsidRPr="007D7B22">
        <w:rPr>
          <w:rFonts w:ascii="Times New Roman" w:hAnsi="Times New Roman"/>
          <w:color w:val="000000"/>
          <w:sz w:val="28"/>
          <w:lang w:val="ru-RU"/>
        </w:rPr>
        <w:t>странстве: между прямыми в пространстве, между прямой и плоскостью;</w:t>
      </w:r>
    </w:p>
    <w:p w:rsidR="00945514" w:rsidRPr="007D7B22" w:rsidRDefault="00624951" w:rsidP="007D7B22">
      <w:pPr>
        <w:numPr>
          <w:ilvl w:val="0"/>
          <w:numId w:val="1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многогранниками;</w:t>
      </w:r>
    </w:p>
    <w:p w:rsidR="00945514" w:rsidRPr="007D7B22" w:rsidRDefault="00624951" w:rsidP="007D7B22">
      <w:pPr>
        <w:numPr>
          <w:ilvl w:val="0"/>
          <w:numId w:val="1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свободно распознавать основные виды многогранников (призма, пирамида, прямоугольный параллелепипед, куб);</w:t>
      </w:r>
    </w:p>
    <w:p w:rsidR="00945514" w:rsidRPr="007D7B22" w:rsidRDefault="00624951" w:rsidP="007D7B22">
      <w:pPr>
        <w:numPr>
          <w:ilvl w:val="0"/>
          <w:numId w:val="1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мно</w:t>
      </w:r>
      <w:r w:rsidRPr="007D7B22">
        <w:rPr>
          <w:rFonts w:ascii="Times New Roman" w:hAnsi="Times New Roman"/>
          <w:color w:val="000000"/>
          <w:sz w:val="28"/>
          <w:lang w:val="ru-RU"/>
        </w:rPr>
        <w:t>гогранники, выбирая основания для классификации;</w:t>
      </w:r>
    </w:p>
    <w:p w:rsidR="00945514" w:rsidRPr="007D7B22" w:rsidRDefault="00624951" w:rsidP="007D7B22">
      <w:pPr>
        <w:numPr>
          <w:ilvl w:val="0"/>
          <w:numId w:val="1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сечением многогранников плоскостью;</w:t>
      </w:r>
    </w:p>
    <w:p w:rsidR="00945514" w:rsidRPr="007D7B22" w:rsidRDefault="00624951" w:rsidP="007D7B22">
      <w:pPr>
        <w:numPr>
          <w:ilvl w:val="0"/>
          <w:numId w:val="1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выполнять параллельное, центральное и ортогональное проектирование фигур на плоскость, выполнять изображения фигур на плоскост</w:t>
      </w:r>
      <w:r w:rsidRPr="007D7B22">
        <w:rPr>
          <w:rFonts w:ascii="Times New Roman" w:hAnsi="Times New Roman"/>
          <w:color w:val="000000"/>
          <w:sz w:val="28"/>
          <w:lang w:val="ru-RU"/>
        </w:rPr>
        <w:t>и;</w:t>
      </w:r>
    </w:p>
    <w:p w:rsidR="00945514" w:rsidRPr="007D7B22" w:rsidRDefault="00624951" w:rsidP="007D7B22">
      <w:pPr>
        <w:numPr>
          <w:ilvl w:val="0"/>
          <w:numId w:val="1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:rsidR="00945514" w:rsidRPr="007D7B22" w:rsidRDefault="00624951" w:rsidP="007D7B22">
      <w:pPr>
        <w:numPr>
          <w:ilvl w:val="0"/>
          <w:numId w:val="1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вычислять площади поверхностей многогранников (призма, пирамида), геометрических тел с применением фор</w:t>
      </w:r>
      <w:r w:rsidRPr="007D7B22">
        <w:rPr>
          <w:rFonts w:ascii="Times New Roman" w:hAnsi="Times New Roman"/>
          <w:color w:val="000000"/>
          <w:sz w:val="28"/>
          <w:lang w:val="ru-RU"/>
        </w:rPr>
        <w:t>мул;</w:t>
      </w:r>
    </w:p>
    <w:p w:rsidR="00945514" w:rsidRPr="007D7B22" w:rsidRDefault="00624951" w:rsidP="007D7B22">
      <w:pPr>
        <w:numPr>
          <w:ilvl w:val="0"/>
          <w:numId w:val="1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:rsidR="00945514" w:rsidRPr="007D7B22" w:rsidRDefault="00624951" w:rsidP="007D7B22">
      <w:pPr>
        <w:numPr>
          <w:ilvl w:val="0"/>
          <w:numId w:val="1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соответствующими векторам и координатам в пространстве;</w:t>
      </w:r>
    </w:p>
    <w:p w:rsidR="00945514" w:rsidRDefault="00624951" w:rsidP="007D7B22">
      <w:pPr>
        <w:numPr>
          <w:ilvl w:val="0"/>
          <w:numId w:val="1"/>
        </w:numPr>
        <w:spacing w:after="0" w:line="264" w:lineRule="auto"/>
        <w:ind w:left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</w:t>
      </w:r>
      <w:r>
        <w:rPr>
          <w:rFonts w:ascii="Times New Roman" w:hAnsi="Times New Roman"/>
          <w:color w:val="000000"/>
          <w:sz w:val="28"/>
        </w:rPr>
        <w:t>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45514" w:rsidRPr="007D7B22" w:rsidRDefault="00624951" w:rsidP="007D7B22">
      <w:pPr>
        <w:numPr>
          <w:ilvl w:val="0"/>
          <w:numId w:val="1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</w:r>
    </w:p>
    <w:p w:rsidR="00945514" w:rsidRPr="007D7B22" w:rsidRDefault="00624951" w:rsidP="007D7B22">
      <w:pPr>
        <w:numPr>
          <w:ilvl w:val="0"/>
          <w:numId w:val="1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</w:t>
      </w:r>
      <w:r w:rsidRPr="007D7B22">
        <w:rPr>
          <w:rFonts w:ascii="Times New Roman" w:hAnsi="Times New Roman"/>
          <w:color w:val="000000"/>
          <w:sz w:val="28"/>
          <w:lang w:val="ru-RU"/>
        </w:rPr>
        <w:t>муникационные системы при решении стереометрических задач;</w:t>
      </w:r>
    </w:p>
    <w:p w:rsidR="00945514" w:rsidRPr="007D7B22" w:rsidRDefault="00624951" w:rsidP="007D7B22">
      <w:pPr>
        <w:numPr>
          <w:ilvl w:val="0"/>
          <w:numId w:val="1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:rsidR="00945514" w:rsidRPr="007D7B22" w:rsidRDefault="00624951" w:rsidP="007D7B22">
      <w:pPr>
        <w:numPr>
          <w:ilvl w:val="0"/>
          <w:numId w:val="1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сравнивать и анал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</w:t>
      </w:r>
      <w:r w:rsidRPr="007D7B22">
        <w:rPr>
          <w:rFonts w:ascii="Times New Roman" w:hAnsi="Times New Roman"/>
          <w:color w:val="000000"/>
          <w:sz w:val="28"/>
          <w:lang w:val="ru-RU"/>
        </w:rPr>
        <w:t>аппарата алгебры, решать практические задачи, связанные с нахождением геометрических величин;</w:t>
      </w:r>
    </w:p>
    <w:p w:rsidR="00945514" w:rsidRPr="007D7B22" w:rsidRDefault="00624951" w:rsidP="007D7B22">
      <w:pPr>
        <w:numPr>
          <w:ilvl w:val="0"/>
          <w:numId w:val="1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945514" w:rsidRPr="007D7B22" w:rsidRDefault="00624951" w:rsidP="007D7B22">
      <w:pPr>
        <w:spacing w:after="0" w:line="264" w:lineRule="auto"/>
        <w:ind w:firstLine="60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D7B22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945514" w:rsidRPr="007D7B22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 xml:space="preserve">свободно </w:t>
      </w:r>
      <w:r w:rsidRPr="007D7B22">
        <w:rPr>
          <w:rFonts w:ascii="Times New Roman" w:hAnsi="Times New Roman"/>
          <w:color w:val="000000"/>
          <w:sz w:val="28"/>
          <w:lang w:val="ru-RU"/>
        </w:rPr>
        <w:t>оперировать понятиями, связанными с цилиндрической, конической и сферической поверхностями, объяснять способы получения;</w:t>
      </w:r>
    </w:p>
    <w:p w:rsidR="00945514" w:rsidRPr="007D7B22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оперировать понятиями, связанными с телами вращения: цилиндром, конусом, сферой и шаром;</w:t>
      </w:r>
    </w:p>
    <w:p w:rsidR="00945514" w:rsidRPr="007D7B22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</w:t>
      </w:r>
      <w:r w:rsidRPr="007D7B22">
        <w:rPr>
          <w:rFonts w:ascii="Times New Roman" w:hAnsi="Times New Roman"/>
          <w:color w:val="000000"/>
          <w:sz w:val="28"/>
          <w:lang w:val="ru-RU"/>
        </w:rPr>
        <w:t>ера и шар) и объяснять способы получения тел вращения;</w:t>
      </w:r>
    </w:p>
    <w:p w:rsidR="00945514" w:rsidRPr="007D7B22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плоскости;</w:t>
      </w:r>
    </w:p>
    <w:p w:rsidR="00945514" w:rsidRPr="007D7B22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lastRenderedPageBreak/>
        <w:t>вычислять величины элементов многогранников и тел вращения, объёмы и площади поверхностей многогранников и тел вращения, геометрических тел с п</w:t>
      </w:r>
      <w:r w:rsidRPr="007D7B22">
        <w:rPr>
          <w:rFonts w:ascii="Times New Roman" w:hAnsi="Times New Roman"/>
          <w:color w:val="000000"/>
          <w:sz w:val="28"/>
          <w:lang w:val="ru-RU"/>
        </w:rPr>
        <w:t>рименением формул;</w:t>
      </w:r>
    </w:p>
    <w:p w:rsidR="00945514" w:rsidRPr="007D7B22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комбинациями тел вращения и многогранников: многогранник, вписанный в сферу и описанный около сферы, сфера, вписанная в многогранник или тело вращения;</w:t>
      </w:r>
    </w:p>
    <w:p w:rsidR="00945514" w:rsidRPr="007D7B22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</w:t>
      </w:r>
      <w:r w:rsidRPr="007D7B22">
        <w:rPr>
          <w:rFonts w:ascii="Times New Roman" w:hAnsi="Times New Roman"/>
          <w:color w:val="000000"/>
          <w:sz w:val="28"/>
          <w:lang w:val="ru-RU"/>
        </w:rPr>
        <w:t>верхностей и объёмами подобных тел;</w:t>
      </w:r>
    </w:p>
    <w:p w:rsidR="00945514" w:rsidRPr="007D7B22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изображать изучаемые фигуры, выполнять (выносные) плоские чертежи из рисунков простых объёмных фигур: вид сверху, сбоку, снизу, строить сечения тел вращения;</w:t>
      </w:r>
    </w:p>
    <w:p w:rsidR="00945514" w:rsidRPr="007D7B22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 xml:space="preserve">извлекать, интерпретировать и преобразовывать информацию о </w:t>
      </w:r>
      <w:r w:rsidRPr="007D7B22">
        <w:rPr>
          <w:rFonts w:ascii="Times New Roman" w:hAnsi="Times New Roman"/>
          <w:color w:val="000000"/>
          <w:sz w:val="28"/>
          <w:lang w:val="ru-RU"/>
        </w:rPr>
        <w:t>пространственных геометрических фигурах, представленную на чертежах и рисунках;</w:t>
      </w:r>
    </w:p>
    <w:p w:rsidR="00945514" w:rsidRPr="007D7B22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вектор в пространстве;</w:t>
      </w:r>
    </w:p>
    <w:p w:rsidR="00945514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45514" w:rsidRPr="007D7B22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координат;</w:t>
      </w:r>
    </w:p>
    <w:p w:rsidR="00945514" w:rsidRPr="007D7B22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решать геометрические задач</w:t>
      </w:r>
      <w:r w:rsidRPr="007D7B22">
        <w:rPr>
          <w:rFonts w:ascii="Times New Roman" w:hAnsi="Times New Roman"/>
          <w:color w:val="000000"/>
          <w:sz w:val="28"/>
          <w:lang w:val="ru-RU"/>
        </w:rPr>
        <w:t>и на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решении;</w:t>
      </w:r>
    </w:p>
    <w:p w:rsidR="00945514" w:rsidRPr="007D7B22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движением в пространстве, знать свойства движений</w:t>
      </w:r>
      <w:r w:rsidRPr="007D7B22">
        <w:rPr>
          <w:rFonts w:ascii="Times New Roman" w:hAnsi="Times New Roman"/>
          <w:color w:val="000000"/>
          <w:sz w:val="28"/>
          <w:lang w:val="ru-RU"/>
        </w:rPr>
        <w:t>;</w:t>
      </w:r>
    </w:p>
    <w:p w:rsidR="00945514" w:rsidRPr="007D7B22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выполнять изображения многогранников и тел вращения при параллельном переносе, центральной симметрии, зеркальной симметрии, при повороте вокруг прямой, преобразования подобия;</w:t>
      </w:r>
    </w:p>
    <w:p w:rsidR="00945514" w:rsidRPr="007D7B22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и тел вращения: сечения цилиндра (параллельно и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 перпендикулярно оси), сечения конуса (параллельные основанию и проходящие через вершину), сечения шара;</w:t>
      </w:r>
    </w:p>
    <w:p w:rsidR="00945514" w:rsidRPr="007D7B22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использовать методы построения сечений: метод следов, метод внутреннего проектирования, метод переноса секущей плоскости;</w:t>
      </w:r>
    </w:p>
    <w:p w:rsidR="00945514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доказывать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геометрические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утв</w:t>
      </w:r>
      <w:r>
        <w:rPr>
          <w:rFonts w:ascii="Times New Roman" w:hAnsi="Times New Roman"/>
          <w:color w:val="000000"/>
          <w:sz w:val="28"/>
        </w:rPr>
        <w:t>ерждения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45514" w:rsidRPr="007D7B22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форме;</w:t>
      </w:r>
    </w:p>
    <w:p w:rsidR="00945514" w:rsidRPr="007D7B22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</w:t>
      </w:r>
      <w:r w:rsidRPr="007D7B22">
        <w:rPr>
          <w:rFonts w:ascii="Times New Roman" w:hAnsi="Times New Roman"/>
          <w:color w:val="000000"/>
          <w:sz w:val="28"/>
          <w:lang w:val="ru-RU"/>
        </w:rPr>
        <w:t>их величин;</w:t>
      </w:r>
    </w:p>
    <w:p w:rsidR="00945514" w:rsidRPr="007D7B22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применять программные средства и электронно-коммуникационные системы при решении стереометрических задач;</w:t>
      </w:r>
    </w:p>
    <w:p w:rsidR="00945514" w:rsidRPr="007D7B22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полученные знания на практике: сравнивать, анализировать и оценивать реальные ситуации, применять изученные понятия, теоремы, св</w:t>
      </w:r>
      <w:r w:rsidRPr="007D7B22">
        <w:rPr>
          <w:rFonts w:ascii="Times New Roman" w:hAnsi="Times New Roman"/>
          <w:color w:val="000000"/>
          <w:sz w:val="28"/>
          <w:lang w:val="ru-RU"/>
        </w:rPr>
        <w:t>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</w:t>
      </w:r>
      <w:r w:rsidRPr="007D7B22">
        <w:rPr>
          <w:rFonts w:ascii="Times New Roman" w:hAnsi="Times New Roman"/>
          <w:color w:val="000000"/>
          <w:sz w:val="28"/>
          <w:lang w:val="ru-RU"/>
        </w:rPr>
        <w:t>анные с нахождением геометрических величин;</w:t>
      </w:r>
    </w:p>
    <w:p w:rsidR="00945514" w:rsidRPr="007D7B22" w:rsidRDefault="00624951" w:rsidP="007D7B22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945514" w:rsidRPr="007D7B22" w:rsidRDefault="00945514">
      <w:pPr>
        <w:rPr>
          <w:lang w:val="ru-RU"/>
        </w:rPr>
        <w:sectPr w:rsidR="00945514" w:rsidRPr="007D7B22" w:rsidSect="007D7B22">
          <w:pgSz w:w="11906" w:h="16383"/>
          <w:pgMar w:top="1134" w:right="850" w:bottom="1134" w:left="1560" w:header="720" w:footer="720" w:gutter="0"/>
          <w:cols w:space="720"/>
        </w:sectPr>
      </w:pPr>
    </w:p>
    <w:p w:rsidR="00945514" w:rsidRDefault="00624951" w:rsidP="007D7B22">
      <w:pPr>
        <w:spacing w:after="0"/>
      </w:pPr>
      <w:bookmarkStart w:id="9" w:name="block-7507974"/>
      <w:bookmarkEnd w:id="8"/>
      <w:r w:rsidRPr="007D7B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45514" w:rsidRDefault="00624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6116"/>
        <w:gridCol w:w="1134"/>
        <w:gridCol w:w="1277"/>
        <w:gridCol w:w="1524"/>
        <w:gridCol w:w="3484"/>
      </w:tblGrid>
      <w:tr w:rsidR="00945514" w:rsidTr="007D7B22">
        <w:trPr>
          <w:trHeight w:val="144"/>
          <w:tblCellSpacing w:w="20" w:type="nil"/>
        </w:trPr>
        <w:tc>
          <w:tcPr>
            <w:tcW w:w="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5514" w:rsidRDefault="00945514">
            <w:pPr>
              <w:spacing w:after="0"/>
              <w:ind w:left="135"/>
            </w:pPr>
          </w:p>
        </w:tc>
        <w:tc>
          <w:tcPr>
            <w:tcW w:w="6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 w:rsidP="007D7B22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3935" w:type="dxa"/>
            <w:gridSpan w:val="3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514" w:rsidRDefault="00624951" w:rsidP="007D7B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7D7B22" w:rsidRPr="007D7B22" w:rsidTr="007D7B22">
        <w:trPr>
          <w:trHeight w:val="144"/>
          <w:tblCellSpacing w:w="20" w:type="nil"/>
        </w:trPr>
        <w:tc>
          <w:tcPr>
            <w:tcW w:w="6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514" w:rsidRDefault="00945514"/>
        </w:tc>
        <w:tc>
          <w:tcPr>
            <w:tcW w:w="61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514" w:rsidRDefault="00945514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 w:rsidP="007D7B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7D7B22" w:rsidP="007D7B22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Контр.</w:t>
            </w:r>
            <w:r w:rsidR="00624951" w:rsidRPr="007D7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7D7B22" w:rsidP="007D7B2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D7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</w:t>
            </w:r>
            <w:proofErr w:type="spellEnd"/>
            <w:r w:rsidRPr="007D7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624951" w:rsidRPr="007D7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514" w:rsidRPr="007D7B22" w:rsidRDefault="00945514">
            <w:pPr>
              <w:rPr>
                <w:lang w:val="ru-RU"/>
              </w:rPr>
            </w:pPr>
          </w:p>
        </w:tc>
      </w:tr>
      <w:tr w:rsidR="007D7B22" w:rsidRPr="007D7B22" w:rsidTr="007D7B2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116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стереометрию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jc w:val="center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23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jc w:val="center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jc w:val="center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7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D7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D7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7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D7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/17/</w:t>
              </w:r>
            </w:hyperlink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7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D7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D7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7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D7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geometria</w:t>
              </w:r>
              <w:proofErr w:type="spellEnd"/>
            </w:hyperlink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16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прямых в пространстве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https://www.yaklass.ru/p/geometria</w:t>
              </w:r>
            </w:hyperlink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116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https://www.yaklass.ru/p/geometria</w:t>
              </w:r>
            </w:hyperlink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116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прямых и плоскостей в пространстве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https://www.yaklass.ru/p/geometria</w:t>
              </w:r>
            </w:hyperlink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1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https://www.yaklass.ru/p/geometria</w:t>
              </w:r>
            </w:hyperlink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11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https://www.yaklass.ru/p/geometria</w:t>
              </w:r>
            </w:hyperlink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11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https://www.yaklass.ru/p/geometria</w:t>
              </w:r>
            </w:hyperlink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116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6805" w:type="dxa"/>
            <w:gridSpan w:val="2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945514" w:rsidRDefault="00945514"/>
        </w:tc>
      </w:tr>
    </w:tbl>
    <w:p w:rsidR="00945514" w:rsidRDefault="00945514">
      <w:pPr>
        <w:sectPr w:rsidR="009455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514" w:rsidRDefault="00624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935"/>
        <w:gridCol w:w="1143"/>
        <w:gridCol w:w="1279"/>
        <w:gridCol w:w="1512"/>
        <w:gridCol w:w="3484"/>
      </w:tblGrid>
      <w:tr w:rsidR="00945514" w:rsidTr="007D7B22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5514" w:rsidRDefault="00945514">
            <w:pPr>
              <w:spacing w:after="0"/>
              <w:ind w:left="135"/>
            </w:pPr>
          </w:p>
        </w:tc>
        <w:tc>
          <w:tcPr>
            <w:tcW w:w="5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5514" w:rsidRDefault="00945514">
            <w:pPr>
              <w:spacing w:after="0"/>
              <w:ind w:left="135"/>
            </w:pPr>
          </w:p>
        </w:tc>
        <w:tc>
          <w:tcPr>
            <w:tcW w:w="3934" w:type="dxa"/>
            <w:gridSpan w:val="3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514" w:rsidRDefault="00624951" w:rsidP="007D7B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7D7B22" w:rsidRPr="007D7B22" w:rsidTr="007D7B22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514" w:rsidRDefault="00945514"/>
        </w:tc>
        <w:tc>
          <w:tcPr>
            <w:tcW w:w="59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514" w:rsidRDefault="00945514"/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5514" w:rsidRDefault="00945514">
            <w:pPr>
              <w:spacing w:after="0"/>
              <w:ind w:left="135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7D7B22" w:rsidP="007D7B22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Контр.</w:t>
            </w:r>
            <w:r w:rsidR="00624951" w:rsidRPr="007D7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7D7B22" w:rsidP="007D7B2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D7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</w:t>
            </w:r>
            <w:proofErr w:type="spellEnd"/>
            <w:r w:rsidRPr="007D7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624951" w:rsidRPr="007D7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514" w:rsidRPr="007D7B22" w:rsidRDefault="00945514">
            <w:pPr>
              <w:rPr>
                <w:lang w:val="ru-RU"/>
              </w:rPr>
            </w:pPr>
          </w:p>
        </w:tc>
      </w:tr>
      <w:tr w:rsidR="007D7B22" w:rsidRPr="007D7B22" w:rsidTr="007D7B2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35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Аналитическая геометрия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jc w:val="center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jc w:val="center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jc w:val="center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945514">
            <w:pPr>
              <w:spacing w:after="0"/>
              <w:ind w:left="135"/>
              <w:rPr>
                <w:lang w:val="ru-RU"/>
              </w:rPr>
            </w:pPr>
          </w:p>
        </w:tc>
      </w:tr>
      <w:tr w:rsidR="007D7B22" w:rsidRPr="007D7B22" w:rsidTr="007D7B2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935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jc w:val="center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jc w:val="center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jc w:val="center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945514">
            <w:pPr>
              <w:spacing w:after="0"/>
              <w:ind w:left="135"/>
              <w:rPr>
                <w:lang w:val="ru-RU"/>
              </w:rPr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935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</w:t>
            </w:r>
            <w:proofErr w:type="spellStart"/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многог</w:t>
            </w:r>
            <w:r>
              <w:rPr>
                <w:rFonts w:ascii="Times New Roman" w:hAnsi="Times New Roman"/>
                <w:color w:val="000000"/>
                <w:sz w:val="24"/>
              </w:rPr>
              <w:t>ранника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https://www.yaklass.ru/p/geometria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35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https://www.yaklass.ru/p/geometria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35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поверхности и объёмы круглых тел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https://www.yaklass.ru/p/geometria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35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https://www.yaklass.ru/p/geometria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35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6622" w:type="dxa"/>
            <w:gridSpan w:val="2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945514" w:rsidRDefault="00945514"/>
        </w:tc>
      </w:tr>
    </w:tbl>
    <w:p w:rsidR="00945514" w:rsidRDefault="00945514">
      <w:pPr>
        <w:sectPr w:rsidR="009455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514" w:rsidRDefault="00945514">
      <w:pPr>
        <w:sectPr w:rsidR="009455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514" w:rsidRDefault="00624951" w:rsidP="007D7B22">
      <w:pPr>
        <w:spacing w:after="0"/>
      </w:pPr>
      <w:bookmarkStart w:id="10" w:name="block-750797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45514" w:rsidRDefault="00624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528"/>
        <w:gridCol w:w="1134"/>
        <w:gridCol w:w="1142"/>
        <w:gridCol w:w="1434"/>
        <w:gridCol w:w="1347"/>
        <w:gridCol w:w="2221"/>
      </w:tblGrid>
      <w:tr w:rsidR="00945514" w:rsidTr="007D7B22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5514" w:rsidRDefault="00945514">
            <w:pPr>
              <w:spacing w:after="0"/>
              <w:ind w:left="135"/>
            </w:pPr>
          </w:p>
        </w:tc>
        <w:tc>
          <w:tcPr>
            <w:tcW w:w="5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5514" w:rsidRDefault="00945514">
            <w:pPr>
              <w:spacing w:after="0"/>
              <w:ind w:left="135"/>
            </w:pPr>
          </w:p>
        </w:tc>
        <w:tc>
          <w:tcPr>
            <w:tcW w:w="3710" w:type="dxa"/>
            <w:gridSpan w:val="3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514" w:rsidRDefault="00624951" w:rsidP="007D7B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514" w:rsidRDefault="00624951" w:rsidP="007D7B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45514" w:rsidRPr="007D7B22" w:rsidTr="007D7B22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514" w:rsidRDefault="00945514"/>
        </w:tc>
        <w:tc>
          <w:tcPr>
            <w:tcW w:w="55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514" w:rsidRDefault="00945514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 w:rsidP="007D7B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7D7B22" w:rsidP="007D7B22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Контр.</w:t>
            </w:r>
            <w:r w:rsidR="00624951" w:rsidRPr="007D7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7D7B22" w:rsidP="007D7B2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D7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</w:t>
            </w:r>
            <w:proofErr w:type="spellEnd"/>
            <w:r w:rsidRPr="007D7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624951" w:rsidRPr="007D7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514" w:rsidRPr="007D7B22" w:rsidRDefault="0094551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514" w:rsidRPr="007D7B22" w:rsidRDefault="00945514">
            <w:pPr>
              <w:rPr>
                <w:lang w:val="ru-RU"/>
              </w:rPr>
            </w:pPr>
          </w:p>
        </w:tc>
      </w:tr>
      <w:tr w:rsidR="00945514" w:rsidRPr="007D7B22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jc w:val="center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jc w:val="center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jc w:val="center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9455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945514">
            <w:pPr>
              <w:spacing w:after="0"/>
              <w:ind w:left="135"/>
              <w:rPr>
                <w:lang w:val="ru-RU"/>
              </w:rPr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 стереометрии: точка,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прямая, плоскость, пространство. Основные правила изображения на рисунке плоскости, параллельных прямых (отрезков), середины отрезка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Многогранники, изображение простейших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пространственных фигур, несуществующих объектов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следствия из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них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них. Способы задания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и плоскостей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следов для построения сечений. Свойства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пересечений прямых и плоскостей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о пропорциональных отрезках.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</w:t>
            </w:r>
            <w:proofErr w:type="spellStart"/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Менелая</w:t>
            </w:r>
            <w:proofErr w:type="spellEnd"/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Расчеты в сечениях на выносных чертежах.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планиметрии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"Аксиомы стереометрии. Сечения"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прямых в пространстве. Скрещивающиеся прямые.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скрещивающихся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 параллельной данной прямой, проходящей через точку пространства и не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лежащей на данной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плоскостью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трех прямых. Теорема о трёх параллельных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Параллельное проектирование. Основные свойства параллельного проектирования.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проекция. Угол с </w:t>
            </w:r>
            <w:proofErr w:type="spellStart"/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сонаправленными</w:t>
            </w:r>
            <w:proofErr w:type="spellEnd"/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сторонами.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доказательство и исследование, связанные с расположением прямых в пространстве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параллельность прямой и плоскости в пространстве. Признак параллельности прямой и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задачи на вычисление и доказательство, связанные с параллельностью прямых и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плоскостей в пространстве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сечения, проходящего через данную прямую на чертеже и параллельного другой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Параллельная проекция, применение для построения сечений куба и параллелепипеда.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плоскости. Признаки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параллельности двух плоскостей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параллельности и единственности плоскости, проходящей через точку, не принадлежащую данной плоскости и следствия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неё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параллельных плоскостей: об отрезках параллельных прямых, заключённых между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параллельными плоскостями; о пересечении прямой с двумя параллельными плоскостями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теорема Пифагора на плоскости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куба и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прямоугольного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длин отрезков в кубе и прямоугольном параллелепипеде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прямой и плоскости. Признак перпендикулярности прямой и плоскости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прямой, проходящей через точку пространства и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перпендикулярной к плоскости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многогранниках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наклонная. Построение перпендикуляра из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точки на прямую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скрещивающимися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Поиск перпендикулярных прямых с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помощью перпендикулярных плоскостей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Ортогональное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куба, призмы, правильной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пирамиды с помощью ортогональной проекции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 относительно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 как следствие симметрии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опустить перпендикуляры: симметрия, сдвиг точки по параллельной прямой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Сдвиг по непараллельной прямой, изменение расстояний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"Взаимное расположение прямых и плоскостей в пространстве"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угол между прямыми на плоскости, тригонометрия в произвольном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треугольнике, теорема косинусов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угол между скрещивающимися прямыми в пространстве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методы вычисления угла между прямыми в многогранниках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Двугранный угол. Свойство линейных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углов двугранного угла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плоскостей; теорема о прямой пересечения двух плоскостей перпендикулярных третьей плоскости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диагонали прямоугольного параллелепипеда и следствие из неё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и прикладные задачи, связанные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 взаимным расположением прямых и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 параллельных плоскостей на скрещивающихся прямых, расстояние между скрещивающимися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прямыми в простых ситуациях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от точки до плоскости, расстояние от прямой до плоскости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расстояний между скрещивающимися прямыми с помощью перпендикулярной плоскости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Трёхгранный угол,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сферической геометрии: геодезические линии на Земле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"Углы и расстояния"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"Многогранник и его элементы"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Пирамида. Виды пирамид. Правильная пирамида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Призма. Прямая и наклонная призмы.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Прямой параллелепипед, прямоугольный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куб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Выпуклые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Выпуклые многогранники. Теорема Эйлера.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Правильные и полуправильные многогранники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вектора на плоскости и в пространстве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базису трёх векторов,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не лежащих в одной плоскости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угла между векторами в пространстве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514" w:rsidRDefault="00945514"/>
        </w:tc>
      </w:tr>
    </w:tbl>
    <w:p w:rsidR="00945514" w:rsidRDefault="00945514">
      <w:pPr>
        <w:sectPr w:rsidR="009455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514" w:rsidRDefault="00624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936"/>
        <w:gridCol w:w="1138"/>
        <w:gridCol w:w="1275"/>
        <w:gridCol w:w="1436"/>
        <w:gridCol w:w="1347"/>
        <w:gridCol w:w="2221"/>
      </w:tblGrid>
      <w:tr w:rsidR="00945514" w:rsidTr="007D7B22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5514" w:rsidRDefault="00945514">
            <w:pPr>
              <w:spacing w:after="0"/>
              <w:ind w:left="135"/>
            </w:pP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5514" w:rsidRDefault="00945514">
            <w:pPr>
              <w:spacing w:after="0"/>
              <w:ind w:left="135"/>
            </w:pPr>
          </w:p>
        </w:tc>
        <w:tc>
          <w:tcPr>
            <w:tcW w:w="3851" w:type="dxa"/>
            <w:gridSpan w:val="3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514" w:rsidRDefault="00624951" w:rsidP="007D7B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514" w:rsidRDefault="00624951" w:rsidP="007D7B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7D7B22" w:rsidRPr="007D7B22" w:rsidTr="007D7B22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514" w:rsidRDefault="00945514"/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514" w:rsidRDefault="00945514"/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5514" w:rsidRDefault="00945514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7D7B22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Контр.</w:t>
            </w:r>
            <w:r w:rsidR="00624951" w:rsidRPr="007D7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945514" w:rsidRPr="007D7B22" w:rsidRDefault="009455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7D7B2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D7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</w:t>
            </w:r>
            <w:proofErr w:type="spellEnd"/>
            <w:r w:rsidRPr="007D7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624951" w:rsidRPr="007D7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945514" w:rsidRPr="007D7B22" w:rsidRDefault="009455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514" w:rsidRPr="007D7B22" w:rsidRDefault="0094551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514" w:rsidRPr="007D7B22" w:rsidRDefault="00945514">
            <w:pPr>
              <w:rPr>
                <w:lang w:val="ru-RU"/>
              </w:rPr>
            </w:pPr>
          </w:p>
        </w:tc>
      </w:tr>
      <w:tr w:rsidR="007D7B22" w:rsidRP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"Координаты вектора на плоскости и в пространстве"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jc w:val="center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jc w:val="center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jc w:val="center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9455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945514">
            <w:pPr>
              <w:spacing w:after="0"/>
              <w:ind w:left="135"/>
              <w:rPr>
                <w:lang w:val="ru-RU"/>
              </w:rPr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"Скалярное произведение векторов"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"Вычисление угла между векторами в пространстве"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"Уравнение прямой, проходящей через две точки"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плоскости, нормаль, уравнение плоскости в отрезках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Аналитические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методы расчёта угла между прямыми в многогранниках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 расчёта угла между плоскостями в многогранниках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расстояния от точки до плоскости в координатах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расстояний от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точки до плоскости в кубе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расстояний от точки до плоскости в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правильной пирамиде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Сечения многогранников: метод следов. Практическая работа.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Сечения многогранников: стандартные плоскости, пересечения прямых и плоскостей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параллельные сечения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расчёт отношений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углы между скрещивающимися прямыми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прямые и плоскости: стандартные пары перпендикулярных плоскостей и прямых, симметрии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многогранников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вычисления длин в многогранниках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площади многоугольников, формулы для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площадей, соображения подобия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сечений многогранников: площади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поверхностей, разрезания на части, соображения подобия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"Повторение: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сечения многогранников"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Объём тела. Объем прямоугольного параллелепипеда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Задачи об удвоении куба, о квадратуре куба; о трисекции угла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задачи, связанные с объёмом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прямоугольного параллелепипеда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вычислением объёма прямоугольного параллелепипеда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задачи, связанные с вычислением объёмов прямой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призмы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объёмом прямой призмы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задачи, связанные с объёмами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наклонной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призмы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пирамиды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 с объёмом наклонной призмы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"Объёмы тел", связанные с объёмом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пирамиды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объёмов. Вычисление расстояния до плоскости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Цилиндр.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Прямой круговой цилиндр. Площадь поверхности цилиндра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Коническая поверхность, образующие конической поверхности.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Сечение конуса плоскостью, параллельной плоскости основания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Усечённый конус.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конусов и усечённых конусов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 на доказательство и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вычисление, построением сечений цилиндра, конуса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связанные с цилиндром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сферы. Площадь сферы и её частей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 на доказательство и вычисление, связанные со сферой и шаром, построением их сечений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плоскостью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со сферой и шаром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окружность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на плоскости, вычисления в окружности, стандартные подобия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комбинации тел вращения и многогранников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"Тела и поверхности вращения"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Объём цилиндра. Теорема об объёме прямого цилиндра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боковой и полной поверхности конуса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вычислением объёмов цилиндра, конуса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и площади поверхностей тел"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шара и шарового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сектора. Теорема об объёме шара. Площадь сферы. Стереометрические задачи, связанные с вычислением объёмов шара, шарового сегмента и шарового сектора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"Объёмы тел", связанные с объёмом шара и площадью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тела в пространстве. Изменение объёма при подобии. Стереометрические задачи, связанные с вычислением объёмов тел и площадей поверхностей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"Площади поверхности и объёмы круглых тел"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пространства. Отображения. Движения и равенство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Виды движений: параллельный перенос, центральная симметрия, зеркальная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симметрия, поворот вокруг прямой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подобия. Прямая и сфера Эйлера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задачи на применение движения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"Векторы в пространстве"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11 понятий и методов курса геометрии 10–11 классов, систематизация знаний: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"Параллельность прямых и плоскостей в пространстве"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систематизация знаний: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"Векторы в пространстве"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"Векторы в пространстве"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систематизация знаний: "Объем многогранника"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стереометрии как науки и её роль в развитии современных инженерных и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компьютерных технологий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стереометрии как науки и её роль в развитии современных инженерных и компьютерных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стереометрии как науки и её роль в развитии современных инженерных и 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компьютерных технологий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компьютерных технологий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7D7B22" w:rsidTr="007D7B2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</w:t>
            </w: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компьютерных технологий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5514" w:rsidRDefault="00945514">
            <w:pPr>
              <w:spacing w:after="0"/>
              <w:ind w:left="135"/>
            </w:pPr>
          </w:p>
        </w:tc>
      </w:tr>
      <w:tr w:rsidR="00945514" w:rsidTr="007D7B22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945514" w:rsidRPr="007D7B22" w:rsidRDefault="00624951">
            <w:pPr>
              <w:spacing w:after="0"/>
              <w:ind w:left="135"/>
              <w:rPr>
                <w:lang w:val="ru-RU"/>
              </w:rPr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 w:rsidRPr="007D7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45514" w:rsidRDefault="00624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514" w:rsidRDefault="00945514"/>
        </w:tc>
      </w:tr>
    </w:tbl>
    <w:p w:rsidR="00945514" w:rsidRDefault="00945514">
      <w:pPr>
        <w:sectPr w:rsidR="009455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514" w:rsidRDefault="00945514">
      <w:pPr>
        <w:sectPr w:rsidR="009455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514" w:rsidRPr="007D7B22" w:rsidRDefault="00624951">
      <w:pPr>
        <w:spacing w:after="0"/>
        <w:ind w:left="120"/>
        <w:rPr>
          <w:lang w:val="ru-RU"/>
        </w:rPr>
      </w:pPr>
      <w:bookmarkStart w:id="11" w:name="block-7507977"/>
      <w:bookmarkEnd w:id="10"/>
      <w:r w:rsidRPr="007D7B2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45514" w:rsidRPr="007D7B22" w:rsidRDefault="00624951" w:rsidP="007D7B22">
      <w:pPr>
        <w:spacing w:after="0"/>
        <w:ind w:left="120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45514" w:rsidRDefault="00624951" w:rsidP="007D7B2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45514" w:rsidRPr="007D7B22" w:rsidRDefault="00624951" w:rsidP="007D7B22">
      <w:pPr>
        <w:spacing w:after="0"/>
        <w:ind w:left="120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6c21ead6-5875-46fb-8f95-29ebaf147b06"/>
      <w:proofErr w:type="spellStart"/>
      <w:r w:rsidRPr="007D7B22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7D7B22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С.Б. и другие. Геометрия 10 - 11 </w:t>
      </w:r>
      <w:proofErr w:type="spellStart"/>
      <w:r w:rsidRPr="007D7B22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7D7B22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«Просвещение», 2012 г</w:t>
      </w:r>
      <w:bookmarkEnd w:id="12"/>
      <w:r w:rsidRPr="007D7B22">
        <w:rPr>
          <w:rFonts w:ascii="Times New Roman" w:hAnsi="Times New Roman"/>
          <w:color w:val="000000"/>
          <w:sz w:val="28"/>
          <w:lang w:val="ru-RU"/>
        </w:rPr>
        <w:t>‌</w:t>
      </w:r>
    </w:p>
    <w:p w:rsidR="00945514" w:rsidRPr="007D7B22" w:rsidRDefault="00624951">
      <w:pPr>
        <w:spacing w:after="0"/>
        <w:ind w:left="120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​</w:t>
      </w:r>
    </w:p>
    <w:p w:rsidR="00945514" w:rsidRPr="007D7B22" w:rsidRDefault="00624951">
      <w:pPr>
        <w:spacing w:after="0" w:line="480" w:lineRule="auto"/>
        <w:ind w:left="120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45514" w:rsidRPr="007D7B22" w:rsidRDefault="00624951" w:rsidP="007D7B22">
      <w:pPr>
        <w:spacing w:after="0"/>
        <w:ind w:left="120"/>
        <w:rPr>
          <w:lang w:val="ru-RU"/>
        </w:rPr>
      </w:pPr>
      <w:r w:rsidRPr="007D7B22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7D7B22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7D7B22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другие. Геометрия 10 - 11 </w:t>
      </w:r>
      <w:proofErr w:type="spellStart"/>
      <w:r w:rsidRPr="007D7B22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7D7B22">
        <w:rPr>
          <w:rFonts w:ascii="Times New Roman" w:hAnsi="Times New Roman"/>
          <w:color w:val="000000"/>
          <w:sz w:val="28"/>
          <w:lang w:val="ru-RU"/>
        </w:rPr>
        <w:t xml:space="preserve">, Акционерное общество «Издательство </w:t>
      </w:r>
      <w:r w:rsidRPr="007D7B22">
        <w:rPr>
          <w:rFonts w:ascii="Times New Roman" w:hAnsi="Times New Roman"/>
          <w:color w:val="000000"/>
          <w:sz w:val="28"/>
          <w:lang w:val="ru-RU"/>
        </w:rPr>
        <w:t>«Просвещение», 2012 г</w:t>
      </w:r>
      <w:r w:rsidRPr="007D7B22">
        <w:rPr>
          <w:sz w:val="28"/>
          <w:lang w:val="ru-RU"/>
        </w:rPr>
        <w:br/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D7B22">
        <w:rPr>
          <w:rFonts w:ascii="Times New Roman" w:hAnsi="Times New Roman"/>
          <w:color w:val="000000"/>
          <w:sz w:val="28"/>
          <w:lang w:val="ru-RU"/>
        </w:rPr>
        <w:t>Э.Н.Балаян</w:t>
      </w:r>
      <w:proofErr w:type="spellEnd"/>
      <w:r w:rsidRPr="007D7B22">
        <w:rPr>
          <w:rFonts w:ascii="Times New Roman" w:hAnsi="Times New Roman"/>
          <w:color w:val="000000"/>
          <w:sz w:val="28"/>
          <w:lang w:val="ru-RU"/>
        </w:rPr>
        <w:t>. Геометрия. Лучшие задачи на готовых чертежах для подготовки к ГИА и ЕГЭ 7 - 11 классы, Ростов-на-Дону, Феникс, 2015</w:t>
      </w:r>
      <w:r w:rsidRPr="007D7B22">
        <w:rPr>
          <w:sz w:val="28"/>
          <w:lang w:val="ru-RU"/>
        </w:rPr>
        <w:br/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 Геометрия 10 класс поурочные планы по учебнику </w:t>
      </w:r>
      <w:proofErr w:type="spellStart"/>
      <w:r w:rsidRPr="007D7B22">
        <w:rPr>
          <w:rFonts w:ascii="Times New Roman" w:hAnsi="Times New Roman"/>
          <w:color w:val="000000"/>
          <w:sz w:val="28"/>
          <w:lang w:val="ru-RU"/>
        </w:rPr>
        <w:t>Л.С.Атанасяна</w:t>
      </w:r>
      <w:proofErr w:type="spellEnd"/>
      <w:r w:rsidRPr="007D7B22">
        <w:rPr>
          <w:rFonts w:ascii="Times New Roman" w:hAnsi="Times New Roman"/>
          <w:color w:val="000000"/>
          <w:sz w:val="28"/>
          <w:lang w:val="ru-RU"/>
        </w:rPr>
        <w:t xml:space="preserve"> и др., Волгоград, издательство "Учитель", 2</w:t>
      </w:r>
      <w:r w:rsidRPr="007D7B22">
        <w:rPr>
          <w:rFonts w:ascii="Times New Roman" w:hAnsi="Times New Roman"/>
          <w:color w:val="000000"/>
          <w:sz w:val="28"/>
          <w:lang w:val="ru-RU"/>
        </w:rPr>
        <w:t>007</w:t>
      </w:r>
      <w:r w:rsidRPr="007D7B22">
        <w:rPr>
          <w:sz w:val="28"/>
          <w:lang w:val="ru-RU"/>
        </w:rPr>
        <w:br/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 Геометрия 11 </w:t>
      </w:r>
      <w:proofErr w:type="spellStart"/>
      <w:r w:rsidRPr="007D7B22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7D7B22">
        <w:rPr>
          <w:rFonts w:ascii="Times New Roman" w:hAnsi="Times New Roman"/>
          <w:color w:val="000000"/>
          <w:sz w:val="28"/>
          <w:lang w:val="ru-RU"/>
        </w:rPr>
        <w:t xml:space="preserve">. Поурочные планы по учебнику </w:t>
      </w:r>
      <w:proofErr w:type="spellStart"/>
      <w:r w:rsidRPr="007D7B22">
        <w:rPr>
          <w:rFonts w:ascii="Times New Roman" w:hAnsi="Times New Roman"/>
          <w:color w:val="000000"/>
          <w:sz w:val="28"/>
          <w:lang w:val="ru-RU"/>
        </w:rPr>
        <w:t>Л.С.Атанасяна</w:t>
      </w:r>
      <w:proofErr w:type="spellEnd"/>
      <w:r w:rsidRPr="007D7B22">
        <w:rPr>
          <w:rFonts w:ascii="Times New Roman" w:hAnsi="Times New Roman"/>
          <w:color w:val="000000"/>
          <w:sz w:val="28"/>
          <w:lang w:val="ru-RU"/>
        </w:rPr>
        <w:t xml:space="preserve"> и др., Волгоград, издательство "Учитель", 2016</w:t>
      </w:r>
      <w:r w:rsidRPr="007D7B22">
        <w:rPr>
          <w:sz w:val="28"/>
          <w:lang w:val="ru-RU"/>
        </w:rPr>
        <w:br/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D7B22">
        <w:rPr>
          <w:rFonts w:ascii="Times New Roman" w:hAnsi="Times New Roman"/>
          <w:color w:val="000000"/>
          <w:sz w:val="28"/>
          <w:lang w:val="ru-RU"/>
        </w:rPr>
        <w:t>В.А.Яровенко</w:t>
      </w:r>
      <w:proofErr w:type="spellEnd"/>
      <w:r w:rsidRPr="007D7B22">
        <w:rPr>
          <w:rFonts w:ascii="Times New Roman" w:hAnsi="Times New Roman"/>
          <w:color w:val="000000"/>
          <w:sz w:val="28"/>
          <w:lang w:val="ru-RU"/>
        </w:rPr>
        <w:t xml:space="preserve">, Поурочные разработки по геометрии к УМК </w:t>
      </w:r>
      <w:proofErr w:type="spellStart"/>
      <w:r w:rsidRPr="007D7B22">
        <w:rPr>
          <w:rFonts w:ascii="Times New Roman" w:hAnsi="Times New Roman"/>
          <w:color w:val="000000"/>
          <w:sz w:val="28"/>
          <w:lang w:val="ru-RU"/>
        </w:rPr>
        <w:t>Л.С.Атанасяна</w:t>
      </w:r>
      <w:proofErr w:type="spellEnd"/>
      <w:r w:rsidRPr="007D7B2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D7B22">
        <w:rPr>
          <w:rFonts w:ascii="Times New Roman" w:hAnsi="Times New Roman"/>
          <w:color w:val="000000"/>
          <w:sz w:val="28"/>
          <w:lang w:val="ru-RU"/>
        </w:rPr>
        <w:t>др</w:t>
      </w:r>
      <w:proofErr w:type="spellEnd"/>
      <w:r w:rsidRPr="007D7B22">
        <w:rPr>
          <w:rFonts w:ascii="Times New Roman" w:hAnsi="Times New Roman"/>
          <w:color w:val="000000"/>
          <w:sz w:val="28"/>
          <w:lang w:val="ru-RU"/>
        </w:rPr>
        <w:t>, 10 класс, М., "ВАКО", 2016</w:t>
      </w:r>
      <w:r w:rsidRPr="007D7B22">
        <w:rPr>
          <w:sz w:val="28"/>
          <w:lang w:val="ru-RU"/>
        </w:rPr>
        <w:br/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D7B22">
        <w:rPr>
          <w:rFonts w:ascii="Times New Roman" w:hAnsi="Times New Roman"/>
          <w:color w:val="000000"/>
          <w:sz w:val="28"/>
          <w:lang w:val="ru-RU"/>
        </w:rPr>
        <w:t>Б.Г.Зив</w:t>
      </w:r>
      <w:proofErr w:type="spellEnd"/>
      <w:r w:rsidRPr="007D7B22">
        <w:rPr>
          <w:rFonts w:ascii="Times New Roman" w:hAnsi="Times New Roman"/>
          <w:color w:val="000000"/>
          <w:sz w:val="28"/>
          <w:lang w:val="ru-RU"/>
        </w:rPr>
        <w:t>. Геометрия 11 класс. Дидактические</w:t>
      </w:r>
      <w:r w:rsidRPr="007D7B22">
        <w:rPr>
          <w:rFonts w:ascii="Times New Roman" w:hAnsi="Times New Roman"/>
          <w:color w:val="000000"/>
          <w:sz w:val="28"/>
          <w:lang w:val="ru-RU"/>
        </w:rPr>
        <w:t xml:space="preserve"> материалы, М., "Просвещение", 2014</w:t>
      </w:r>
      <w:r w:rsidRPr="007D7B22">
        <w:rPr>
          <w:sz w:val="28"/>
          <w:lang w:val="ru-RU"/>
        </w:rPr>
        <w:br/>
      </w:r>
      <w:bookmarkStart w:id="13" w:name="b019da24-adf5-4c55-8faf-7d417badf439"/>
      <w:r w:rsidRPr="007D7B2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D7B22">
        <w:rPr>
          <w:rFonts w:ascii="Times New Roman" w:hAnsi="Times New Roman"/>
          <w:color w:val="000000"/>
          <w:sz w:val="28"/>
          <w:lang w:val="ru-RU"/>
        </w:rPr>
        <w:t>Б.Г.Зив</w:t>
      </w:r>
      <w:proofErr w:type="spellEnd"/>
      <w:r w:rsidRPr="007D7B22">
        <w:rPr>
          <w:rFonts w:ascii="Times New Roman" w:hAnsi="Times New Roman"/>
          <w:color w:val="000000"/>
          <w:sz w:val="28"/>
          <w:lang w:val="ru-RU"/>
        </w:rPr>
        <w:t>. Геометрия 11 класс. Дидактические материалы, М., "Просвещение", 2020</w:t>
      </w:r>
      <w:bookmarkEnd w:id="13"/>
      <w:r w:rsidRPr="007D7B2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45514" w:rsidRPr="007D7B22" w:rsidRDefault="00945514">
      <w:pPr>
        <w:spacing w:after="0"/>
        <w:ind w:left="120"/>
        <w:rPr>
          <w:lang w:val="ru-RU"/>
        </w:rPr>
      </w:pPr>
    </w:p>
    <w:p w:rsidR="00945514" w:rsidRPr="007D7B22" w:rsidRDefault="00624951">
      <w:pPr>
        <w:spacing w:after="0" w:line="480" w:lineRule="auto"/>
        <w:ind w:left="120"/>
        <w:rPr>
          <w:lang w:val="ru-RU"/>
        </w:rPr>
      </w:pPr>
      <w:r w:rsidRPr="007D7B2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45514" w:rsidRDefault="00624951" w:rsidP="007D7B22">
      <w:pPr>
        <w:spacing w:after="0"/>
        <w:ind w:left="120"/>
        <w:sectPr w:rsidR="0094551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https://www.yaklass.ru/p/geometria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https://resh.edu.ru/subject/17/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</w:t>
      </w:r>
      <w:r>
        <w:rPr>
          <w:rFonts w:ascii="Times New Roman" w:hAnsi="Times New Roman"/>
          <w:color w:val="000000"/>
          <w:sz w:val="28"/>
        </w:rPr>
        <w:t>ww.geogebra.org/geometry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https://ege.fipi.ru/os11/xmodules/qprint/index.php?theme_guid=f6ec29149541e311bacb001fc68344c9 </w:t>
      </w:r>
      <w:proofErr w:type="spellStart"/>
      <w:r>
        <w:rPr>
          <w:rFonts w:ascii="Times New Roman" w:hAnsi="Times New Roman"/>
          <w:color w:val="000000"/>
          <w:sz w:val="28"/>
        </w:rPr>
        <w:t>proj_guid</w:t>
      </w:r>
      <w:proofErr w:type="spellEnd"/>
      <w:r>
        <w:rPr>
          <w:rFonts w:ascii="Times New Roman" w:hAnsi="Times New Roman"/>
          <w:color w:val="000000"/>
          <w:sz w:val="28"/>
        </w:rPr>
        <w:t>=AC437B34557F88EA4115D2F374B0A07B</w:t>
      </w:r>
      <w:r>
        <w:rPr>
          <w:sz w:val="28"/>
        </w:rPr>
        <w:br/>
      </w:r>
      <w:bookmarkStart w:id="14" w:name="51717e9d-8c8d-4f48-9743-7fb49929d318"/>
      <w:bookmarkEnd w:id="14"/>
      <w:r>
        <w:rPr>
          <w:rFonts w:ascii="Times New Roman" w:hAnsi="Times New Roman"/>
          <w:color w:val="333333"/>
          <w:sz w:val="28"/>
        </w:rPr>
        <w:t>‌</w:t>
      </w:r>
      <w:bookmarkStart w:id="15" w:name="_GoBack"/>
      <w:bookmarkEnd w:id="15"/>
    </w:p>
    <w:bookmarkEnd w:id="11"/>
    <w:p w:rsidR="00624951" w:rsidRDefault="00624951"/>
    <w:sectPr w:rsidR="006249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60"/>
    <w:multiLevelType w:val="multilevel"/>
    <w:tmpl w:val="EC2279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A6430"/>
    <w:multiLevelType w:val="multilevel"/>
    <w:tmpl w:val="7EDAE5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45514"/>
    <w:rsid w:val="00624951"/>
    <w:rsid w:val="007D7B22"/>
    <w:rsid w:val="009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1EBC"/>
  <w15:docId w15:val="{7145913A-0575-460B-9FE8-BE65C667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geometria" TargetMode="External"/><Relationship Id="rId13" Type="http://schemas.openxmlformats.org/officeDocument/2006/relationships/hyperlink" Target="https://resh.edu.ru/subject/17/" TargetMode="External"/><Relationship Id="rId18" Type="http://schemas.openxmlformats.org/officeDocument/2006/relationships/hyperlink" Target="https://www.yaklass.ru/p/geometria" TargetMode="External"/><Relationship Id="rId26" Type="http://schemas.openxmlformats.org/officeDocument/2006/relationships/hyperlink" Target="https://resh.edu.ru/subject/1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p/geometria" TargetMode="External"/><Relationship Id="rId7" Type="http://schemas.openxmlformats.org/officeDocument/2006/relationships/hyperlink" Target="https://resh.edu.ru/subject/17/" TargetMode="External"/><Relationship Id="rId12" Type="http://schemas.openxmlformats.org/officeDocument/2006/relationships/hyperlink" Target="https://www.yaklass.ru/p/geometria" TargetMode="External"/><Relationship Id="rId17" Type="http://schemas.openxmlformats.org/officeDocument/2006/relationships/hyperlink" Target="https://resh.edu.ru/subject/17/" TargetMode="External"/><Relationship Id="rId25" Type="http://schemas.openxmlformats.org/officeDocument/2006/relationships/hyperlink" Target="https://www.yaklass.ru/p/geometr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geometria" TargetMode="External"/><Relationship Id="rId20" Type="http://schemas.openxmlformats.org/officeDocument/2006/relationships/hyperlink" Target="https://resh.edu.ru/subject/1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geometria" TargetMode="External"/><Relationship Id="rId11" Type="http://schemas.openxmlformats.org/officeDocument/2006/relationships/hyperlink" Target="https://resh.edu.ru/subject/17/" TargetMode="External"/><Relationship Id="rId24" Type="http://schemas.openxmlformats.org/officeDocument/2006/relationships/hyperlink" Target="https://resh.edu.ru/subject/17/" TargetMode="External"/><Relationship Id="rId5" Type="http://schemas.openxmlformats.org/officeDocument/2006/relationships/hyperlink" Target="https://resh.edu.ru/subject/17/" TargetMode="External"/><Relationship Id="rId15" Type="http://schemas.openxmlformats.org/officeDocument/2006/relationships/hyperlink" Target="https://resh.edu.ru/subject/17/" TargetMode="External"/><Relationship Id="rId23" Type="http://schemas.openxmlformats.org/officeDocument/2006/relationships/hyperlink" Target="https://www.yaklass.ru/p/geometri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aklass.ru/p/geometria" TargetMode="External"/><Relationship Id="rId19" Type="http://schemas.openxmlformats.org/officeDocument/2006/relationships/hyperlink" Target="https://www.yaklass.ru/p/geomet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7/" TargetMode="External"/><Relationship Id="rId14" Type="http://schemas.openxmlformats.org/officeDocument/2006/relationships/hyperlink" Target="https://www.yaklass.ru/p/geometria" TargetMode="External"/><Relationship Id="rId22" Type="http://schemas.openxmlformats.org/officeDocument/2006/relationships/hyperlink" Target="https://resh.edu.ru/subject/17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7126</Words>
  <Characters>40622</Characters>
  <Application>Microsoft Office Word</Application>
  <DocSecurity>0</DocSecurity>
  <Lines>338</Lines>
  <Paragraphs>95</Paragraphs>
  <ScaleCrop>false</ScaleCrop>
  <Company/>
  <LinksUpToDate>false</LinksUpToDate>
  <CharactersWithSpaces>47653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2023-09-03T06:41:00Z</dcterms:created>
  <dcterms:modified xsi:type="dcterms:W3CDTF">2023-09-03T06:47:00Z</dcterms:modified>
</cp:coreProperties>
</file>