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BF" w:rsidRPr="00F06923" w:rsidRDefault="00F90EF6">
      <w:pPr>
        <w:spacing w:after="0" w:line="408" w:lineRule="auto"/>
        <w:ind w:left="120"/>
        <w:jc w:val="center"/>
        <w:rPr>
          <w:lang w:val="ru-RU"/>
        </w:rPr>
      </w:pPr>
      <w:bookmarkStart w:id="0" w:name="block-23208959"/>
      <w:r w:rsidRPr="00F0692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D20BF" w:rsidRPr="00F06923" w:rsidRDefault="00F90EF6">
      <w:pPr>
        <w:spacing w:after="0" w:line="408" w:lineRule="auto"/>
        <w:ind w:left="120"/>
        <w:jc w:val="center"/>
        <w:rPr>
          <w:lang w:val="ru-RU"/>
        </w:rPr>
      </w:pPr>
      <w:bookmarkStart w:id="1" w:name="fcb9eec2-6d9c-4e95-acb9-9498587751c9"/>
      <w:r w:rsidRPr="00F0692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F0692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D20BF" w:rsidRPr="00F06923" w:rsidRDefault="00F90EF6">
      <w:pPr>
        <w:spacing w:after="0" w:line="408" w:lineRule="auto"/>
        <w:ind w:left="120"/>
        <w:jc w:val="center"/>
        <w:rPr>
          <w:lang w:val="ru-RU"/>
        </w:rPr>
      </w:pPr>
      <w:bookmarkStart w:id="2" w:name="073d317b-81fc-4ac3-a061-7cbe7a0b5262"/>
      <w:r w:rsidRPr="00F06923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Хабаровска</w:t>
      </w:r>
      <w:bookmarkEnd w:id="2"/>
    </w:p>
    <w:p w:rsidR="001D20BF" w:rsidRPr="00F06923" w:rsidRDefault="00F90EF6">
      <w:pPr>
        <w:spacing w:after="0" w:line="408" w:lineRule="auto"/>
        <w:ind w:left="120"/>
        <w:jc w:val="center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МАОУ «Школа МЧС»</w:t>
      </w:r>
    </w:p>
    <w:p w:rsidR="001D20BF" w:rsidRPr="00F06923" w:rsidRDefault="001D20BF">
      <w:pPr>
        <w:spacing w:after="0"/>
        <w:ind w:left="120"/>
        <w:rPr>
          <w:lang w:val="ru-RU"/>
        </w:rPr>
      </w:pPr>
    </w:p>
    <w:p w:rsidR="001D20BF" w:rsidRPr="00F06923" w:rsidRDefault="001D20BF">
      <w:pPr>
        <w:spacing w:after="0"/>
        <w:ind w:left="120"/>
        <w:rPr>
          <w:lang w:val="ru-RU"/>
        </w:rPr>
      </w:pPr>
    </w:p>
    <w:p w:rsidR="001D20BF" w:rsidRPr="00F06923" w:rsidRDefault="001D20BF">
      <w:pPr>
        <w:spacing w:after="0"/>
        <w:ind w:left="120"/>
        <w:rPr>
          <w:lang w:val="ru-RU"/>
        </w:rPr>
      </w:pPr>
    </w:p>
    <w:p w:rsidR="001D20BF" w:rsidRPr="00F06923" w:rsidRDefault="001D20B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F06923" w:rsidTr="000D4161">
        <w:tc>
          <w:tcPr>
            <w:tcW w:w="3114" w:type="dxa"/>
          </w:tcPr>
          <w:p w:rsidR="00C53FFE" w:rsidRPr="0040209D" w:rsidRDefault="00F90EF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F90EF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объединением учителей начальных классов</w:t>
            </w:r>
          </w:p>
          <w:p w:rsidR="004E6975" w:rsidRDefault="00F90EF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90EF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Потапеня Е.Ю.</w:t>
            </w:r>
          </w:p>
          <w:p w:rsidR="004E6975" w:rsidRDefault="00F90EF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F069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90EF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90EF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90EF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Default="00F90EF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90EF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Председатель  Ющенко И.Ю.</w:t>
            </w:r>
          </w:p>
          <w:p w:rsidR="004E6975" w:rsidRDefault="00F90EF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90EF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90EF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90EF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Приказом МАОУ "Школа МЧС"</w:t>
            </w:r>
          </w:p>
          <w:p w:rsidR="000E6D86" w:rsidRDefault="00F90EF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90EF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Ющенко И.Ю.</w:t>
            </w:r>
          </w:p>
          <w:p w:rsidR="000E6D86" w:rsidRDefault="00F90EF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90EF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D20BF" w:rsidRPr="00F06923" w:rsidRDefault="001D20BF">
      <w:pPr>
        <w:spacing w:after="0"/>
        <w:ind w:left="120"/>
        <w:rPr>
          <w:lang w:val="ru-RU"/>
        </w:rPr>
      </w:pPr>
    </w:p>
    <w:p w:rsidR="001D20BF" w:rsidRPr="00F06923" w:rsidRDefault="001D20BF">
      <w:pPr>
        <w:spacing w:after="0"/>
        <w:ind w:left="120"/>
        <w:rPr>
          <w:lang w:val="ru-RU"/>
        </w:rPr>
      </w:pPr>
    </w:p>
    <w:p w:rsidR="001D20BF" w:rsidRPr="00F06923" w:rsidRDefault="001D20BF">
      <w:pPr>
        <w:spacing w:after="0"/>
        <w:ind w:left="120"/>
        <w:rPr>
          <w:lang w:val="ru-RU"/>
        </w:rPr>
      </w:pPr>
    </w:p>
    <w:p w:rsidR="001D20BF" w:rsidRPr="00F06923" w:rsidRDefault="001D20BF">
      <w:pPr>
        <w:spacing w:after="0"/>
        <w:ind w:left="120"/>
        <w:rPr>
          <w:lang w:val="ru-RU"/>
        </w:rPr>
      </w:pPr>
    </w:p>
    <w:p w:rsidR="001D20BF" w:rsidRPr="00F06923" w:rsidRDefault="001D20BF">
      <w:pPr>
        <w:spacing w:after="0"/>
        <w:ind w:left="120"/>
        <w:rPr>
          <w:lang w:val="ru-RU"/>
        </w:rPr>
      </w:pPr>
    </w:p>
    <w:p w:rsidR="001D20BF" w:rsidRPr="00F06923" w:rsidRDefault="00F90EF6">
      <w:pPr>
        <w:spacing w:after="0" w:line="408" w:lineRule="auto"/>
        <w:ind w:left="120"/>
        <w:jc w:val="center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D20BF" w:rsidRPr="00F06923" w:rsidRDefault="00F90EF6">
      <w:pPr>
        <w:spacing w:after="0" w:line="408" w:lineRule="auto"/>
        <w:ind w:left="120"/>
        <w:jc w:val="center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 3085590)</w:t>
      </w:r>
    </w:p>
    <w:p w:rsidR="001D20BF" w:rsidRPr="00F06923" w:rsidRDefault="001D20BF">
      <w:pPr>
        <w:spacing w:after="0"/>
        <w:ind w:left="120"/>
        <w:jc w:val="center"/>
        <w:rPr>
          <w:lang w:val="ru-RU"/>
        </w:rPr>
      </w:pPr>
    </w:p>
    <w:p w:rsidR="001D20BF" w:rsidRPr="00F06923" w:rsidRDefault="00F90EF6">
      <w:pPr>
        <w:spacing w:after="0" w:line="408" w:lineRule="auto"/>
        <w:ind w:left="120"/>
        <w:jc w:val="center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1D20BF" w:rsidRPr="00F06923" w:rsidRDefault="00F90EF6">
      <w:pPr>
        <w:spacing w:after="0" w:line="408" w:lineRule="auto"/>
        <w:ind w:left="120"/>
        <w:jc w:val="center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1D20BF" w:rsidRPr="00F06923" w:rsidRDefault="001D20BF">
      <w:pPr>
        <w:spacing w:after="0"/>
        <w:ind w:left="120"/>
        <w:jc w:val="center"/>
        <w:rPr>
          <w:lang w:val="ru-RU"/>
        </w:rPr>
      </w:pPr>
    </w:p>
    <w:p w:rsidR="001D20BF" w:rsidRPr="00F06923" w:rsidRDefault="001D20BF">
      <w:pPr>
        <w:spacing w:after="0"/>
        <w:ind w:left="120"/>
        <w:jc w:val="center"/>
        <w:rPr>
          <w:lang w:val="ru-RU"/>
        </w:rPr>
      </w:pPr>
    </w:p>
    <w:p w:rsidR="001D20BF" w:rsidRPr="00F06923" w:rsidRDefault="001D20BF">
      <w:pPr>
        <w:spacing w:after="0"/>
        <w:ind w:left="120"/>
        <w:jc w:val="center"/>
        <w:rPr>
          <w:lang w:val="ru-RU"/>
        </w:rPr>
      </w:pPr>
    </w:p>
    <w:p w:rsidR="001D20BF" w:rsidRPr="00F06923" w:rsidRDefault="001D20BF">
      <w:pPr>
        <w:spacing w:after="0"/>
        <w:ind w:left="120"/>
        <w:jc w:val="center"/>
        <w:rPr>
          <w:lang w:val="ru-RU"/>
        </w:rPr>
      </w:pPr>
    </w:p>
    <w:p w:rsidR="001D20BF" w:rsidRPr="00F06923" w:rsidRDefault="001D20BF">
      <w:pPr>
        <w:spacing w:after="0"/>
        <w:ind w:left="120"/>
        <w:jc w:val="center"/>
        <w:rPr>
          <w:lang w:val="ru-RU"/>
        </w:rPr>
      </w:pPr>
    </w:p>
    <w:p w:rsidR="001D20BF" w:rsidRPr="00F06923" w:rsidRDefault="001D20BF">
      <w:pPr>
        <w:spacing w:after="0"/>
        <w:ind w:left="120"/>
        <w:jc w:val="center"/>
        <w:rPr>
          <w:lang w:val="ru-RU"/>
        </w:rPr>
      </w:pPr>
    </w:p>
    <w:p w:rsidR="001D20BF" w:rsidRPr="00F06923" w:rsidRDefault="001D20BF">
      <w:pPr>
        <w:spacing w:after="0"/>
        <w:ind w:left="120"/>
        <w:jc w:val="center"/>
        <w:rPr>
          <w:lang w:val="ru-RU"/>
        </w:rPr>
      </w:pPr>
    </w:p>
    <w:p w:rsidR="001D20BF" w:rsidRPr="00F06923" w:rsidRDefault="001D20BF">
      <w:pPr>
        <w:spacing w:after="0"/>
        <w:ind w:left="120"/>
        <w:jc w:val="center"/>
        <w:rPr>
          <w:lang w:val="ru-RU"/>
        </w:rPr>
      </w:pPr>
    </w:p>
    <w:p w:rsidR="001D20BF" w:rsidRPr="00F06923" w:rsidRDefault="001D20BF">
      <w:pPr>
        <w:spacing w:after="0"/>
        <w:ind w:left="120"/>
        <w:jc w:val="center"/>
        <w:rPr>
          <w:lang w:val="ru-RU"/>
        </w:rPr>
      </w:pPr>
    </w:p>
    <w:p w:rsidR="001D20BF" w:rsidRPr="00F06923" w:rsidRDefault="00F06923" w:rsidP="00F06923">
      <w:pPr>
        <w:spacing w:after="0"/>
        <w:rPr>
          <w:lang w:val="ru-RU"/>
        </w:rPr>
      </w:pPr>
      <w:bookmarkStart w:id="3" w:name="ea9f8b93-ec0a-46f1-b121-7d755706d3f8"/>
      <w:r>
        <w:rPr>
          <w:lang w:val="ru-RU"/>
        </w:rPr>
        <w:t xml:space="preserve">                                                 </w:t>
      </w:r>
      <w:r w:rsidR="00F90EF6" w:rsidRPr="00F06923">
        <w:rPr>
          <w:rFonts w:ascii="Times New Roman" w:hAnsi="Times New Roman"/>
          <w:b/>
          <w:color w:val="000000"/>
          <w:sz w:val="28"/>
          <w:lang w:val="ru-RU"/>
        </w:rPr>
        <w:t>город Хабаровск</w:t>
      </w:r>
      <w:bookmarkEnd w:id="3"/>
      <w:r w:rsidR="00F90EF6" w:rsidRPr="00F0692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bc60fee5-3ea2-4a72-978d-d6513b1fb57a"/>
      <w:r w:rsidR="00F90EF6" w:rsidRPr="00F0692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bookmarkStart w:id="5" w:name="block-23208960"/>
      <w:bookmarkEnd w:id="0"/>
      <w:r w:rsidRPr="00F0692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D20BF" w:rsidRPr="00F06923" w:rsidRDefault="001D20BF">
      <w:pPr>
        <w:spacing w:after="0" w:line="264" w:lineRule="auto"/>
        <w:ind w:left="120"/>
        <w:jc w:val="both"/>
        <w:rPr>
          <w:lang w:val="ru-RU"/>
        </w:rPr>
      </w:pP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Музыка </w:t>
      </w:r>
      <w:r w:rsidRPr="00F06923">
        <w:rPr>
          <w:rFonts w:ascii="Times New Roman" w:hAnsi="Times New Roman"/>
          <w:color w:val="000000"/>
          <w:sz w:val="28"/>
          <w:lang w:val="ru-RU"/>
        </w:rPr>
        <w:t>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 xml:space="preserve">В течение периода </w:t>
      </w:r>
      <w:r w:rsidRPr="00F06923">
        <w:rPr>
          <w:rFonts w:ascii="Times New Roman" w:hAnsi="Times New Roman"/>
          <w:b/>
          <w:color w:val="000000"/>
          <w:sz w:val="28"/>
          <w:lang w:val="ru-RU"/>
        </w:rPr>
        <w:t>начального общего образования необходимо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</w:t>
      </w:r>
      <w:r w:rsidRPr="00F06923">
        <w:rPr>
          <w:rFonts w:ascii="Times New Roman" w:hAnsi="Times New Roman"/>
          <w:color w:val="000000"/>
          <w:sz w:val="28"/>
          <w:lang w:val="ru-RU"/>
        </w:rPr>
        <w:t>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</w:t>
      </w:r>
      <w:r w:rsidRPr="00F06923">
        <w:rPr>
          <w:rFonts w:ascii="Times New Roman" w:hAnsi="Times New Roman"/>
          <w:color w:val="000000"/>
          <w:sz w:val="28"/>
          <w:lang w:val="ru-RU"/>
        </w:rPr>
        <w:t>вых особенностей, принципов и форм развития музыки.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Свойственная музыкальному восприятию идентификац</w:t>
      </w:r>
      <w:r w:rsidRPr="00F06923">
        <w:rPr>
          <w:rFonts w:ascii="Times New Roman" w:hAnsi="Times New Roman"/>
          <w:color w:val="000000"/>
          <w:sz w:val="28"/>
          <w:lang w:val="ru-RU"/>
        </w:rPr>
        <w:t>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Одним из наиболее важных направлений программы по музыке является развитие эмоционального интеллекта обучающихся. Ч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Особая роль в организации музыкальных занятий в программе по музыке принадлежит игровым формам деятельно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сти, которые </w:t>
      </w:r>
      <w:r w:rsidRPr="00F06923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</w:t>
      </w:r>
      <w:r w:rsidRPr="00F06923">
        <w:rPr>
          <w:rFonts w:ascii="Times New Roman" w:hAnsi="Times New Roman"/>
          <w:color w:val="000000"/>
          <w:sz w:val="28"/>
          <w:lang w:val="ru-RU"/>
        </w:rPr>
        <w:t>лементов музыкального языка, композиционных принципов.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 внутреннему миру другого человека через опыт сотворчества и сопереживания). 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F06923">
        <w:rPr>
          <w:rFonts w:ascii="Times New Roman" w:hAnsi="Times New Roman"/>
          <w:color w:val="000000"/>
          <w:sz w:val="28"/>
          <w:lang w:val="ru-RU"/>
        </w:rPr>
        <w:t>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</w:t>
      </w:r>
      <w:r w:rsidRPr="00F06923">
        <w:rPr>
          <w:rFonts w:ascii="Times New Roman" w:hAnsi="Times New Roman"/>
          <w:color w:val="000000"/>
          <w:sz w:val="28"/>
          <w:lang w:val="ru-RU"/>
        </w:rPr>
        <w:t>й сферы;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формирование творческих способностей ребёнка, развитие внутренней </w:t>
      </w:r>
      <w:r w:rsidRPr="00F06923">
        <w:rPr>
          <w:rFonts w:ascii="Times New Roman" w:hAnsi="Times New Roman"/>
          <w:color w:val="000000"/>
          <w:sz w:val="28"/>
          <w:lang w:val="ru-RU"/>
        </w:rPr>
        <w:t>мотивации к музицированию.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</w:t>
      </w:r>
      <w:r w:rsidRPr="00F06923">
        <w:rPr>
          <w:rFonts w:ascii="Times New Roman" w:hAnsi="Times New Roman"/>
          <w:color w:val="000000"/>
          <w:sz w:val="28"/>
          <w:lang w:val="ru-RU"/>
        </w:rPr>
        <w:t>модействия с природой, обществом, самим собой через доступные формы музицирования;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онального переживания; 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F06923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</w:t>
      </w:r>
      <w:r w:rsidRPr="00F06923">
        <w:rPr>
          <w:rFonts w:ascii="Times New Roman" w:hAnsi="Times New Roman"/>
          <w:color w:val="000000"/>
          <w:sz w:val="28"/>
          <w:lang w:val="ru-RU"/>
        </w:rPr>
        <w:t>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</w:t>
      </w:r>
      <w:r w:rsidRPr="00F06923">
        <w:rPr>
          <w:rFonts w:ascii="Times New Roman" w:hAnsi="Times New Roman"/>
          <w:color w:val="000000"/>
          <w:sz w:val="28"/>
          <w:lang w:val="ru-RU"/>
        </w:rPr>
        <w:t>, основные выразительные средства, элементы музыкального языка;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расширение кругозора, воспитание любознательности, интереса к му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материала и допускает вариатив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ный подход к очерёдности изучения модулей, принципам компоновки учебных тем, форм и методов освоения содержания. 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F06923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модуль № 1 «Народная музыка Росси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и»; 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модуль № 8 </w:t>
      </w:r>
      <w:r w:rsidRPr="00F06923">
        <w:rPr>
          <w:rFonts w:ascii="Times New Roman" w:hAnsi="Times New Roman"/>
          <w:color w:val="000000"/>
          <w:sz w:val="28"/>
          <w:lang w:val="ru-RU"/>
        </w:rPr>
        <w:t>«Музыкальная грамота»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</w:t>
      </w:r>
      <w:r w:rsidRPr="00F06923">
        <w:rPr>
          <w:rFonts w:ascii="Times New Roman" w:hAnsi="Times New Roman"/>
          <w:color w:val="000000"/>
          <w:sz w:val="28"/>
          <w:lang w:val="ru-RU"/>
        </w:rPr>
        <w:t>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тся за счёт внеурочной деятельности в </w:t>
      </w:r>
      <w:r w:rsidRPr="00F069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F06923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 1 классе – 33 часа (1 час в неде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лю), 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</w:t>
      </w:r>
      <w:r w:rsidRPr="00F06923">
        <w:rPr>
          <w:rFonts w:ascii="Times New Roman" w:hAnsi="Times New Roman"/>
          <w:color w:val="000000"/>
          <w:sz w:val="28"/>
          <w:lang w:val="ru-RU"/>
        </w:rPr>
        <w:t>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</w:t>
      </w:r>
      <w:r w:rsidRPr="00F06923">
        <w:rPr>
          <w:rFonts w:ascii="Times New Roman" w:hAnsi="Times New Roman"/>
          <w:color w:val="000000"/>
          <w:sz w:val="28"/>
          <w:lang w:val="ru-RU"/>
        </w:rPr>
        <w:t>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</w:t>
      </w:r>
      <w:r w:rsidRPr="00F06923">
        <w:rPr>
          <w:rFonts w:ascii="Times New Roman" w:hAnsi="Times New Roman"/>
          <w:color w:val="000000"/>
          <w:sz w:val="28"/>
          <w:lang w:val="ru-RU"/>
        </w:rPr>
        <w:t>ой культуры и светской этики», «Иностранный язык» и другие.</w:t>
      </w:r>
    </w:p>
    <w:p w:rsidR="001D20BF" w:rsidRPr="00F06923" w:rsidRDefault="001D20BF">
      <w:pPr>
        <w:rPr>
          <w:lang w:val="ru-RU"/>
        </w:rPr>
        <w:sectPr w:rsidR="001D20BF" w:rsidRPr="00F06923">
          <w:pgSz w:w="11906" w:h="16383"/>
          <w:pgMar w:top="1134" w:right="850" w:bottom="1134" w:left="1701" w:header="720" w:footer="720" w:gutter="0"/>
          <w:cols w:space="720"/>
        </w:sectPr>
      </w:pP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bookmarkStart w:id="6" w:name="block-23208961"/>
      <w:bookmarkEnd w:id="5"/>
      <w:r w:rsidRPr="00F0692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D20BF" w:rsidRPr="00F06923" w:rsidRDefault="001D20BF">
      <w:pPr>
        <w:spacing w:after="0" w:line="264" w:lineRule="auto"/>
        <w:ind w:left="120"/>
        <w:jc w:val="both"/>
        <w:rPr>
          <w:lang w:val="ru-RU"/>
        </w:rPr>
      </w:pP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1D20BF" w:rsidRPr="00F06923" w:rsidRDefault="001D20BF">
      <w:pPr>
        <w:spacing w:after="0"/>
        <w:ind w:left="120"/>
        <w:rPr>
          <w:lang w:val="ru-RU"/>
        </w:rPr>
      </w:pPr>
    </w:p>
    <w:p w:rsidR="001D20BF" w:rsidRPr="00F06923" w:rsidRDefault="00F90EF6">
      <w:pPr>
        <w:spacing w:after="0"/>
        <w:ind w:left="120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1D20BF" w:rsidRPr="00F06923" w:rsidRDefault="001D20BF">
      <w:pPr>
        <w:spacing w:after="0"/>
        <w:ind w:left="120"/>
        <w:rPr>
          <w:lang w:val="ru-RU"/>
        </w:rPr>
      </w:pP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наиболее значимых. Цели воспитания национальной и гражданской идентичности, а т</w:t>
      </w:r>
      <w:r w:rsidRPr="00F06923">
        <w:rPr>
          <w:rFonts w:ascii="Times New Roman" w:hAnsi="Times New Roman"/>
          <w:color w:val="000000"/>
          <w:sz w:val="28"/>
          <w:lang w:val="ru-RU"/>
        </w:rPr>
        <w:t>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</w:t>
      </w:r>
      <w:r w:rsidRPr="00F06923">
        <w:rPr>
          <w:rFonts w:ascii="Times New Roman" w:hAnsi="Times New Roman"/>
          <w:color w:val="000000"/>
          <w:sz w:val="28"/>
          <w:lang w:val="ru-RU"/>
        </w:rPr>
        <w:t>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 детей отличать настоящую народную музыку от эстрадных шоу-программ, эксплуатирующих фольклорный колорит. 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разуч</w:t>
      </w:r>
      <w:r w:rsidRPr="00F06923">
        <w:rPr>
          <w:rFonts w:ascii="Times New Roman" w:hAnsi="Times New Roman"/>
          <w:color w:val="000000"/>
          <w:sz w:val="28"/>
          <w:lang w:val="ru-RU"/>
        </w:rPr>
        <w:t>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</w:t>
      </w:r>
      <w:r w:rsidRPr="00F06923">
        <w:rPr>
          <w:rFonts w:ascii="Times New Roman" w:hAnsi="Times New Roman"/>
          <w:color w:val="000000"/>
          <w:sz w:val="28"/>
          <w:lang w:val="ru-RU"/>
        </w:rPr>
        <w:t>я; посещение краеведческого музея; посещение этнографического спектакля, концерта.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r w:rsidRPr="00F06923">
        <w:rPr>
          <w:rFonts w:ascii="Times New Roman" w:hAnsi="Times New Roman"/>
          <w:color w:val="000000"/>
          <w:sz w:val="28"/>
          <w:lang w:val="ru-RU"/>
        </w:rPr>
        <w:t>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сочинение мелодий, вокальная и</w:t>
      </w:r>
      <w:r w:rsidRPr="00F06923">
        <w:rPr>
          <w:rFonts w:ascii="Times New Roman" w:hAnsi="Times New Roman"/>
          <w:color w:val="000000"/>
          <w:sz w:val="28"/>
          <w:lang w:val="ru-RU"/>
        </w:rPr>
        <w:t>мпровизация на основе текстов игрового детского фольклора;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</w:t>
      </w:r>
      <w:r w:rsidRPr="00F06923">
        <w:rPr>
          <w:rFonts w:ascii="Times New Roman" w:hAnsi="Times New Roman"/>
          <w:color w:val="000000"/>
          <w:sz w:val="28"/>
          <w:lang w:val="ru-RU"/>
        </w:rPr>
        <w:t>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</w:t>
      </w:r>
      <w:r w:rsidRPr="00F06923">
        <w:rPr>
          <w:rFonts w:ascii="Times New Roman" w:hAnsi="Times New Roman"/>
          <w:color w:val="000000"/>
          <w:sz w:val="28"/>
          <w:lang w:val="ru-RU"/>
        </w:rPr>
        <w:t>рументов;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слушание фо</w:t>
      </w:r>
      <w:r w:rsidRPr="00F06923">
        <w:rPr>
          <w:rFonts w:ascii="Times New Roman" w:hAnsi="Times New Roman"/>
          <w:color w:val="000000"/>
          <w:sz w:val="28"/>
          <w:lang w:val="ru-RU"/>
        </w:rPr>
        <w:t>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</w:t>
      </w:r>
      <w:r w:rsidRPr="00F06923">
        <w:rPr>
          <w:rFonts w:ascii="Times New Roman" w:hAnsi="Times New Roman"/>
          <w:color w:val="000000"/>
          <w:sz w:val="28"/>
          <w:lang w:val="ru-RU"/>
        </w:rPr>
        <w:t>узея; освоение простейших навыков игры на свирели, ложках.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</w:t>
      </w:r>
      <w:r w:rsidRPr="00F06923">
        <w:rPr>
          <w:rFonts w:ascii="Times New Roman" w:hAnsi="Times New Roman"/>
          <w:color w:val="000000"/>
          <w:sz w:val="28"/>
          <w:lang w:val="ru-RU"/>
        </w:rPr>
        <w:t>спев;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вариативно</w:t>
      </w:r>
      <w:r w:rsidRPr="00F06923">
        <w:rPr>
          <w:rFonts w:ascii="Times New Roman" w:hAnsi="Times New Roman"/>
          <w:color w:val="000000"/>
          <w:sz w:val="28"/>
          <w:lang w:val="ru-RU"/>
        </w:rPr>
        <w:t>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 былин, сказаний; речитативная импровизация – чтение нараспев фрагмента сказки, былины.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 лирическая, плясовая;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разучивани</w:t>
      </w:r>
      <w:r w:rsidRPr="00F06923">
        <w:rPr>
          <w:rFonts w:ascii="Times New Roman" w:hAnsi="Times New Roman"/>
          <w:color w:val="000000"/>
          <w:sz w:val="28"/>
          <w:lang w:val="ru-RU"/>
        </w:rPr>
        <w:t>е, исполнение песен разных жанров, относящихся к фольклору разных народов Российской Федерации;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</w:t>
      </w:r>
      <w:r w:rsidRPr="00F06923">
        <w:rPr>
          <w:rFonts w:ascii="Times New Roman" w:hAnsi="Times New Roman"/>
          <w:color w:val="000000"/>
          <w:sz w:val="28"/>
          <w:lang w:val="ru-RU"/>
        </w:rPr>
        <w:t>нтах (свирель) мелодий народных песен, прослеживание мелодии по нотной записи.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 бытовавшими ранее и сохранившимися сегодня у различных народностей Российской Федерации;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</w:t>
      </w:r>
      <w:r w:rsidRPr="00F06923">
        <w:rPr>
          <w:rFonts w:ascii="Times New Roman" w:hAnsi="Times New Roman"/>
          <w:color w:val="000000"/>
          <w:sz w:val="28"/>
          <w:lang w:val="ru-RU"/>
        </w:rPr>
        <w:t>зких или, наоборот, далёких регионов Российской Федерации);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</w:t>
      </w:r>
      <w:r w:rsidRPr="00F06923">
        <w:rPr>
          <w:rFonts w:ascii="Times New Roman" w:hAnsi="Times New Roman"/>
          <w:color w:val="000000"/>
          <w:sz w:val="28"/>
          <w:lang w:val="ru-RU"/>
        </w:rPr>
        <w:t>да, посёлка.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фильма </w:t>
      </w:r>
      <w:r w:rsidRPr="00F06923">
        <w:rPr>
          <w:rFonts w:ascii="Times New Roman" w:hAnsi="Times New Roman"/>
          <w:color w:val="000000"/>
          <w:sz w:val="28"/>
          <w:lang w:val="ru-RU"/>
        </w:rPr>
        <w:t>(мультфильма), фрагмента музыкального спектакля; творческий проект – театрализованная постановка.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</w:t>
      </w:r>
      <w:r w:rsidRPr="00F06923">
        <w:rPr>
          <w:rFonts w:ascii="Times New Roman" w:hAnsi="Times New Roman"/>
          <w:color w:val="000000"/>
          <w:sz w:val="28"/>
          <w:lang w:val="ru-RU"/>
        </w:rPr>
        <w:t>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</w:t>
      </w:r>
      <w:r w:rsidRPr="00F06923">
        <w:rPr>
          <w:rFonts w:ascii="Times New Roman" w:hAnsi="Times New Roman"/>
          <w:color w:val="000000"/>
          <w:sz w:val="28"/>
          <w:lang w:val="ru-RU"/>
        </w:rPr>
        <w:t>спублик Поволжья, Сибири). Жанры, интонации, музыкальные инструменты, музыканты-исполнители.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определение характерных черт, </w:t>
      </w:r>
      <w:r w:rsidRPr="00F06923">
        <w:rPr>
          <w:rFonts w:ascii="Times New Roman" w:hAnsi="Times New Roman"/>
          <w:color w:val="000000"/>
          <w:sz w:val="28"/>
          <w:lang w:val="ru-RU"/>
        </w:rPr>
        <w:t>характеристика типичных элементов музыкального языка (ритм, лад, интонации);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</w:t>
      </w:r>
      <w:r w:rsidRPr="00F06923">
        <w:rPr>
          <w:rFonts w:ascii="Times New Roman" w:hAnsi="Times New Roman"/>
          <w:color w:val="000000"/>
          <w:sz w:val="28"/>
          <w:lang w:val="ru-RU"/>
        </w:rPr>
        <w:t>ий народных песен, прослеживание мелодии по нотной записи;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</w:t>
      </w:r>
      <w:r w:rsidRPr="00F06923">
        <w:rPr>
          <w:rFonts w:ascii="Times New Roman" w:hAnsi="Times New Roman"/>
          <w:color w:val="000000"/>
          <w:sz w:val="28"/>
          <w:lang w:val="ru-RU"/>
        </w:rPr>
        <w:t>родные мелодии в обработке композиторов. Народные жанры, интонации как основа для композиторского творчества.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слушание </w:t>
      </w:r>
      <w:r w:rsidRPr="00F06923">
        <w:rPr>
          <w:rFonts w:ascii="Times New Roman" w:hAnsi="Times New Roman"/>
          <w:color w:val="000000"/>
          <w:sz w:val="28"/>
          <w:lang w:val="ru-RU"/>
        </w:rPr>
        <w:t>музыки, созданной композиторами на основе народных жанров и интонаций;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</w:t>
      </w:r>
      <w:r w:rsidRPr="00F06923">
        <w:rPr>
          <w:rFonts w:ascii="Times New Roman" w:hAnsi="Times New Roman"/>
          <w:color w:val="000000"/>
          <w:sz w:val="28"/>
          <w:lang w:val="ru-RU"/>
        </w:rPr>
        <w:t>зиторском варианте;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F06923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</w:t>
      </w:r>
      <w:r w:rsidRPr="00F06923">
        <w:rPr>
          <w:rFonts w:ascii="Times New Roman" w:hAnsi="Times New Roman"/>
          <w:color w:val="000000"/>
          <w:sz w:val="28"/>
          <w:lang w:val="ru-RU"/>
        </w:rPr>
        <w:t>менных художников, модельеров, дизайнеров, работающих в соответствующих техниках росписи.</w:t>
      </w:r>
    </w:p>
    <w:p w:rsidR="001D20BF" w:rsidRPr="00F06923" w:rsidRDefault="001D20BF">
      <w:pPr>
        <w:spacing w:after="0"/>
        <w:ind w:left="120"/>
        <w:rPr>
          <w:lang w:val="ru-RU"/>
        </w:rPr>
      </w:pPr>
    </w:p>
    <w:p w:rsidR="001D20BF" w:rsidRPr="00F06923" w:rsidRDefault="00F90EF6">
      <w:pPr>
        <w:spacing w:after="0"/>
        <w:ind w:left="120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20BF" w:rsidRPr="00F06923" w:rsidRDefault="001D20BF">
      <w:pPr>
        <w:spacing w:after="0"/>
        <w:ind w:left="120"/>
        <w:rPr>
          <w:lang w:val="ru-RU"/>
        </w:rPr>
      </w:pP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важнейших. Шедевры мировой музыкальной классики составляют золотой фонд музыкальной культуры. Пров</w:t>
      </w:r>
      <w:r w:rsidRPr="00F06923">
        <w:rPr>
          <w:rFonts w:ascii="Times New Roman" w:hAnsi="Times New Roman"/>
          <w:color w:val="000000"/>
          <w:sz w:val="28"/>
          <w:lang w:val="ru-RU"/>
        </w:rPr>
        <w:t>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зведениях. 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просмотр виде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озаписи концерта; 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освоение правил </w:t>
      </w:r>
      <w:r w:rsidRPr="00F06923">
        <w:rPr>
          <w:rFonts w:ascii="Times New Roman" w:hAnsi="Times New Roman"/>
          <w:color w:val="000000"/>
          <w:sz w:val="28"/>
          <w:lang w:val="ru-RU"/>
        </w:rPr>
        <w:t>поведения на концерте;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 Детска</w:t>
      </w:r>
      <w:r w:rsidRPr="00F06923">
        <w:rPr>
          <w:rFonts w:ascii="Times New Roman" w:hAnsi="Times New Roman"/>
          <w:color w:val="000000"/>
          <w:sz w:val="28"/>
          <w:lang w:val="ru-RU"/>
        </w:rPr>
        <w:t>я музыка П.И. Чайковского, С.С. Прокофьева, Д.Б. Кабалевского и других композиторов. Понятие жанра. Песня, танец, марш.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</w:t>
      </w:r>
      <w:r w:rsidRPr="00F06923">
        <w:rPr>
          <w:rFonts w:ascii="Times New Roman" w:hAnsi="Times New Roman"/>
          <w:color w:val="000000"/>
          <w:sz w:val="28"/>
          <w:lang w:val="ru-RU"/>
        </w:rPr>
        <w:t>итором;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</w:t>
      </w:r>
      <w:r w:rsidRPr="00F06923">
        <w:rPr>
          <w:rFonts w:ascii="Times New Roman" w:hAnsi="Times New Roman"/>
          <w:color w:val="000000"/>
          <w:sz w:val="28"/>
          <w:lang w:val="ru-RU"/>
        </w:rPr>
        <w:t>жестов или ударных и шумовых инструментов) к пьесам маршевого и танцевального характера.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F06923">
        <w:rPr>
          <w:rFonts w:ascii="Times New Roman" w:hAnsi="Times New Roman"/>
          <w:color w:val="000000"/>
          <w:sz w:val="28"/>
          <w:lang w:val="ru-RU"/>
        </w:rPr>
        <w:t>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F0692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06923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ва</w:t>
      </w:r>
      <w:r w:rsidRPr="00F06923">
        <w:rPr>
          <w:rFonts w:ascii="Times New Roman" w:hAnsi="Times New Roman"/>
          <w:color w:val="000000"/>
          <w:sz w:val="28"/>
          <w:lang w:val="ru-RU"/>
        </w:rPr>
        <w:t>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</w:t>
      </w:r>
      <w:r w:rsidRPr="00F06923">
        <w:rPr>
          <w:rFonts w:ascii="Times New Roman" w:hAnsi="Times New Roman"/>
          <w:color w:val="000000"/>
          <w:sz w:val="28"/>
          <w:lang w:val="ru-RU"/>
        </w:rPr>
        <w:t>мента (форте + пиано). «Предки» и «наследники» фортепиано (клавесин, синтезатор).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</w:t>
      </w:r>
      <w:r w:rsidRPr="00F06923">
        <w:rPr>
          <w:rFonts w:ascii="Times New Roman" w:hAnsi="Times New Roman"/>
          <w:color w:val="000000"/>
          <w:sz w:val="28"/>
          <w:lang w:val="ru-RU"/>
        </w:rPr>
        <w:t>ительских движений во время звучания музыки;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</w:t>
      </w:r>
      <w:r w:rsidRPr="00F06923">
        <w:rPr>
          <w:rFonts w:ascii="Times New Roman" w:hAnsi="Times New Roman"/>
          <w:color w:val="000000"/>
          <w:sz w:val="28"/>
          <w:lang w:val="ru-RU"/>
        </w:rPr>
        <w:t>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Музы</w:t>
      </w:r>
      <w:r w:rsidRPr="00F06923">
        <w:rPr>
          <w:rFonts w:ascii="Times New Roman" w:hAnsi="Times New Roman"/>
          <w:b/>
          <w:color w:val="000000"/>
          <w:sz w:val="28"/>
          <w:lang w:val="ru-RU"/>
        </w:rPr>
        <w:t>кальные инструменты. Флейта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</w:t>
      </w:r>
      <w:r w:rsidRPr="00F06923">
        <w:rPr>
          <w:rFonts w:ascii="Times New Roman" w:hAnsi="Times New Roman"/>
          <w:color w:val="000000"/>
          <w:sz w:val="28"/>
          <w:lang w:val="ru-RU"/>
        </w:rPr>
        <w:t>юсси).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</w:t>
      </w:r>
      <w:r w:rsidRPr="00F06923">
        <w:rPr>
          <w:rFonts w:ascii="Times New Roman" w:hAnsi="Times New Roman"/>
          <w:color w:val="000000"/>
          <w:sz w:val="28"/>
          <w:lang w:val="ru-RU"/>
        </w:rPr>
        <w:t>ссказывающих о музыкальных инструментах, истории их появления.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</w:t>
      </w:r>
      <w:r w:rsidRPr="00F06923">
        <w:rPr>
          <w:rFonts w:ascii="Times New Roman" w:hAnsi="Times New Roman"/>
          <w:color w:val="000000"/>
          <w:sz w:val="28"/>
          <w:lang w:val="ru-RU"/>
        </w:rPr>
        <w:t>вавшие инструменты.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разучивание, исполнение пес</w:t>
      </w:r>
      <w:r w:rsidRPr="00F06923">
        <w:rPr>
          <w:rFonts w:ascii="Times New Roman" w:hAnsi="Times New Roman"/>
          <w:color w:val="000000"/>
          <w:sz w:val="28"/>
          <w:lang w:val="ru-RU"/>
        </w:rPr>
        <w:t>ен, посвящённых музыкальным инструментам;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Вокальная м</w:t>
      </w:r>
      <w:r w:rsidRPr="00F06923">
        <w:rPr>
          <w:rFonts w:ascii="Times New Roman" w:hAnsi="Times New Roman"/>
          <w:b/>
          <w:color w:val="000000"/>
          <w:sz w:val="28"/>
          <w:lang w:val="ru-RU"/>
        </w:rPr>
        <w:t>узыка</w:t>
      </w:r>
    </w:p>
    <w:p w:rsidR="001D20BF" w:rsidRDefault="00F90EF6">
      <w:pPr>
        <w:spacing w:after="0" w:line="264" w:lineRule="auto"/>
        <w:ind w:firstLine="600"/>
        <w:jc w:val="both"/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>
        <w:rPr>
          <w:rFonts w:ascii="Times New Roman" w:hAnsi="Times New Roman"/>
          <w:color w:val="000000"/>
          <w:sz w:val="28"/>
        </w:rPr>
        <w:t>Кантата. Песня, романс, вокализ, кант.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</w:t>
      </w:r>
      <w:r w:rsidRPr="00F06923">
        <w:rPr>
          <w:rFonts w:ascii="Times New Roman" w:hAnsi="Times New Roman"/>
          <w:color w:val="000000"/>
          <w:sz w:val="28"/>
          <w:lang w:val="ru-RU"/>
        </w:rPr>
        <w:t>ционных упражнений;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r w:rsidRPr="00F06923">
        <w:rPr>
          <w:rFonts w:ascii="Times New Roman" w:hAnsi="Times New Roman"/>
          <w:color w:val="000000"/>
          <w:sz w:val="28"/>
          <w:lang w:val="ru-RU"/>
        </w:rPr>
        <w:t>вокальных произведений композиторов-классиков;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1D20BF" w:rsidRDefault="00F90EF6">
      <w:pPr>
        <w:spacing w:after="0" w:line="264" w:lineRule="auto"/>
        <w:ind w:firstLine="600"/>
        <w:jc w:val="both"/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>
        <w:rPr>
          <w:rFonts w:ascii="Times New Roman" w:hAnsi="Times New Roman"/>
          <w:color w:val="000000"/>
          <w:sz w:val="28"/>
        </w:rPr>
        <w:t>Альбом. Цикл. Сюита. Соната. Квартет.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r w:rsidRPr="00F06923">
        <w:rPr>
          <w:rFonts w:ascii="Times New Roman" w:hAnsi="Times New Roman"/>
          <w:color w:val="000000"/>
          <w:sz w:val="28"/>
          <w:lang w:val="ru-RU"/>
        </w:rPr>
        <w:t>посещение концерта инструментальной музыки; составление словаря музыкальных жанров.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обсужде</w:t>
      </w:r>
      <w:r w:rsidRPr="00F06923">
        <w:rPr>
          <w:rFonts w:ascii="Times New Roman" w:hAnsi="Times New Roman"/>
          <w:color w:val="000000"/>
          <w:sz w:val="28"/>
          <w:lang w:val="ru-RU"/>
        </w:rPr>
        <w:t>ние музыкального образа, музыкальных средств, использованных композитором;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F06923">
        <w:rPr>
          <w:rFonts w:ascii="Times New Roman" w:hAnsi="Times New Roman"/>
          <w:color w:val="000000"/>
          <w:sz w:val="28"/>
          <w:lang w:val="ru-RU"/>
        </w:rPr>
        <w:t>Симфонический оркестр. Тембры, группы инструментов. Симфония, симфоническая картина.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слуш</w:t>
      </w:r>
      <w:r w:rsidRPr="00F06923">
        <w:rPr>
          <w:rFonts w:ascii="Times New Roman" w:hAnsi="Times New Roman"/>
          <w:color w:val="000000"/>
          <w:sz w:val="28"/>
          <w:lang w:val="ru-RU"/>
        </w:rPr>
        <w:t>ание фрагментов симфонической музыки;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 Творчество выдающихся отечественных композиторов.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круг ха</w:t>
      </w:r>
      <w:r w:rsidRPr="00F06923">
        <w:rPr>
          <w:rFonts w:ascii="Times New Roman" w:hAnsi="Times New Roman"/>
          <w:color w:val="000000"/>
          <w:sz w:val="28"/>
          <w:lang w:val="ru-RU"/>
        </w:rPr>
        <w:t>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 характера;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</w:t>
      </w:r>
      <w:r w:rsidRPr="00F06923">
        <w:rPr>
          <w:rFonts w:ascii="Times New Roman" w:hAnsi="Times New Roman"/>
          <w:color w:val="000000"/>
          <w:sz w:val="28"/>
          <w:lang w:val="ru-RU"/>
        </w:rPr>
        <w:t>мпозиторов.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</w:t>
      </w:r>
      <w:r w:rsidRPr="00F06923">
        <w:rPr>
          <w:rFonts w:ascii="Times New Roman" w:hAnsi="Times New Roman"/>
          <w:color w:val="000000"/>
          <w:sz w:val="28"/>
          <w:lang w:val="ru-RU"/>
        </w:rPr>
        <w:t>одной жизни, истории); характеристика музыкальных образов, музыкально-выразительных средств;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вокализация тем инструмента</w:t>
      </w:r>
      <w:r w:rsidRPr="00F06923">
        <w:rPr>
          <w:rFonts w:ascii="Times New Roman" w:hAnsi="Times New Roman"/>
          <w:color w:val="000000"/>
          <w:sz w:val="28"/>
          <w:lang w:val="ru-RU"/>
        </w:rPr>
        <w:t>льных сочинений;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изучение программ, афи</w:t>
      </w:r>
      <w:r w:rsidRPr="00F06923">
        <w:rPr>
          <w:rFonts w:ascii="Times New Roman" w:hAnsi="Times New Roman"/>
          <w:color w:val="000000"/>
          <w:sz w:val="28"/>
          <w:lang w:val="ru-RU"/>
        </w:rPr>
        <w:t>ш консерватории, филармонии;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создание коллекции </w:t>
      </w:r>
      <w:r w:rsidRPr="00F06923">
        <w:rPr>
          <w:rFonts w:ascii="Times New Roman" w:hAnsi="Times New Roman"/>
          <w:color w:val="000000"/>
          <w:sz w:val="28"/>
          <w:lang w:val="ru-RU"/>
        </w:rPr>
        <w:t>записей любимого исполнителя.</w:t>
      </w:r>
    </w:p>
    <w:p w:rsidR="001D20BF" w:rsidRPr="00F06923" w:rsidRDefault="001D20BF">
      <w:pPr>
        <w:spacing w:after="0"/>
        <w:ind w:left="120"/>
        <w:rPr>
          <w:lang w:val="ru-RU"/>
        </w:rPr>
      </w:pPr>
    </w:p>
    <w:p w:rsidR="001D20BF" w:rsidRPr="00F06923" w:rsidRDefault="00F90EF6">
      <w:pPr>
        <w:spacing w:after="0"/>
        <w:ind w:left="120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1D20BF" w:rsidRPr="00F06923" w:rsidRDefault="001D20BF">
      <w:pPr>
        <w:spacing w:after="0"/>
        <w:ind w:left="120"/>
        <w:rPr>
          <w:lang w:val="ru-RU"/>
        </w:rPr>
      </w:pP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F06923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</w:t>
      </w:r>
      <w:r w:rsidRPr="00F06923">
        <w:rPr>
          <w:rFonts w:ascii="Times New Roman" w:hAnsi="Times New Roman"/>
          <w:color w:val="000000"/>
          <w:sz w:val="28"/>
          <w:lang w:val="ru-RU"/>
        </w:rPr>
        <w:t>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</w:t>
      </w:r>
      <w:r w:rsidRPr="00F06923">
        <w:rPr>
          <w:rFonts w:ascii="Times New Roman" w:hAnsi="Times New Roman"/>
          <w:color w:val="000000"/>
          <w:sz w:val="28"/>
          <w:lang w:val="ru-RU"/>
        </w:rPr>
        <w:t>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</w:t>
      </w:r>
      <w:r w:rsidRPr="00F06923">
        <w:rPr>
          <w:rFonts w:ascii="Times New Roman" w:hAnsi="Times New Roman"/>
          <w:color w:val="000000"/>
          <w:sz w:val="28"/>
          <w:lang w:val="ru-RU"/>
        </w:rPr>
        <w:t>о, пробуждение и развитие эстетических потребностей.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</w:t>
      </w:r>
      <w:r w:rsidRPr="00F06923">
        <w:rPr>
          <w:rFonts w:ascii="Times New Roman" w:hAnsi="Times New Roman"/>
          <w:color w:val="000000"/>
          <w:sz w:val="28"/>
          <w:lang w:val="ru-RU"/>
        </w:rPr>
        <w:t>, хоровод.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</w:t>
      </w:r>
      <w:r w:rsidRPr="00F06923">
        <w:rPr>
          <w:rFonts w:ascii="Times New Roman" w:hAnsi="Times New Roman"/>
          <w:color w:val="000000"/>
          <w:sz w:val="28"/>
          <w:lang w:val="ru-RU"/>
        </w:rPr>
        <w:t>пускаются под музыку»;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Музыкальные пей</w:t>
      </w:r>
      <w:r w:rsidRPr="00F06923">
        <w:rPr>
          <w:rFonts w:ascii="Times New Roman" w:hAnsi="Times New Roman"/>
          <w:b/>
          <w:color w:val="000000"/>
          <w:sz w:val="28"/>
          <w:lang w:val="ru-RU"/>
        </w:rPr>
        <w:t>зажи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слушание прои</w:t>
      </w:r>
      <w:r w:rsidRPr="00F06923">
        <w:rPr>
          <w:rFonts w:ascii="Times New Roman" w:hAnsi="Times New Roman"/>
          <w:color w:val="000000"/>
          <w:sz w:val="28"/>
          <w:lang w:val="ru-RU"/>
        </w:rPr>
        <w:t>зведений программной музыки, посвящённой образам природы;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r w:rsidRPr="00F06923">
        <w:rPr>
          <w:rFonts w:ascii="Times New Roman" w:hAnsi="Times New Roman"/>
          <w:color w:val="000000"/>
          <w:sz w:val="28"/>
          <w:lang w:val="ru-RU"/>
        </w:rPr>
        <w:t>одухотворенное исполнение песен о природе, её красоте;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 Музы</w:t>
      </w:r>
      <w:r w:rsidRPr="00F06923">
        <w:rPr>
          <w:rFonts w:ascii="Times New Roman" w:hAnsi="Times New Roman"/>
          <w:color w:val="000000"/>
          <w:sz w:val="28"/>
          <w:lang w:val="ru-RU"/>
        </w:rPr>
        <w:t>ка, передающая образ человека, его походку, движения, характер, манеру речи. «Портреты», выраженные в музыкальных интонациях.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</w:t>
      </w:r>
      <w:r w:rsidRPr="00F06923">
        <w:rPr>
          <w:rFonts w:ascii="Times New Roman" w:hAnsi="Times New Roman"/>
          <w:color w:val="000000"/>
          <w:sz w:val="28"/>
          <w:lang w:val="ru-RU"/>
        </w:rPr>
        <w:t>азочных персонажей;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 портретной зарисовки;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</w:t>
      </w:r>
      <w:r w:rsidRPr="00F06923">
        <w:rPr>
          <w:rFonts w:ascii="Times New Roman" w:hAnsi="Times New Roman"/>
          <w:color w:val="000000"/>
          <w:sz w:val="28"/>
          <w:lang w:val="ru-RU"/>
        </w:rPr>
        <w:t>ие: Музыка, создающая настроение праздника. Музыка в цирке, на уличном шествии, спортивном празднике.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</w:t>
      </w:r>
      <w:r w:rsidRPr="00F06923">
        <w:rPr>
          <w:rFonts w:ascii="Times New Roman" w:hAnsi="Times New Roman"/>
          <w:color w:val="000000"/>
          <w:sz w:val="28"/>
          <w:lang w:val="ru-RU"/>
        </w:rPr>
        <w:t>м поздравлением; групповые творческие шутливые двигательные импровизации «Цирковая труппа».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слушание, и</w:t>
      </w:r>
      <w:r w:rsidRPr="00F06923">
        <w:rPr>
          <w:rFonts w:ascii="Times New Roman" w:hAnsi="Times New Roman"/>
          <w:color w:val="000000"/>
          <w:sz w:val="28"/>
          <w:lang w:val="ru-RU"/>
        </w:rPr>
        <w:t>сполнение музыки скерцозного характера;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ритмическая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 импровизация в стиле определённого танцевального жанра;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</w:t>
      </w:r>
      <w:r w:rsidRPr="00F06923">
        <w:rPr>
          <w:rFonts w:ascii="Times New Roman" w:hAnsi="Times New Roman"/>
          <w:color w:val="000000"/>
          <w:sz w:val="28"/>
          <w:lang w:val="ru-RU"/>
        </w:rPr>
        <w:t>сни Великой Отечественной войны – песни Великой Победы.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 сочинения и исполнения;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 Гимн Р</w:t>
      </w:r>
      <w:r w:rsidRPr="00F06923">
        <w:rPr>
          <w:rFonts w:ascii="Times New Roman" w:hAnsi="Times New Roman"/>
          <w:color w:val="000000"/>
          <w:sz w:val="28"/>
          <w:lang w:val="ru-RU"/>
        </w:rPr>
        <w:t>оссии – главный музыкальный символ нашей страны. Традиции исполнения Гимна России. Другие гимны.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видеозаписей </w:t>
      </w:r>
      <w:r w:rsidRPr="00F06923">
        <w:rPr>
          <w:rFonts w:ascii="Times New Roman" w:hAnsi="Times New Roman"/>
          <w:color w:val="000000"/>
          <w:sz w:val="28"/>
          <w:lang w:val="ru-RU"/>
        </w:rPr>
        <w:t>парада, церемонии награждения спортсменов;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</w:t>
      </w:r>
      <w:r w:rsidRPr="00F06923">
        <w:rPr>
          <w:rFonts w:ascii="Times New Roman" w:hAnsi="Times New Roman"/>
          <w:color w:val="000000"/>
          <w:sz w:val="28"/>
          <w:lang w:val="ru-RU"/>
        </w:rPr>
        <w:t>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наблюдение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 за своими телесными реакциями (дыхание, пульс, мышечный тонус) при восприятии музыки;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1D20BF" w:rsidRPr="00F06923" w:rsidRDefault="001D20BF">
      <w:pPr>
        <w:spacing w:after="0"/>
        <w:ind w:left="120"/>
        <w:rPr>
          <w:lang w:val="ru-RU"/>
        </w:rPr>
      </w:pPr>
    </w:p>
    <w:p w:rsidR="001D20BF" w:rsidRPr="00F06923" w:rsidRDefault="00F90EF6">
      <w:pPr>
        <w:spacing w:after="0"/>
        <w:ind w:left="120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Модуль №</w:t>
      </w:r>
      <w:r w:rsidRPr="00F06923">
        <w:rPr>
          <w:rFonts w:ascii="Times New Roman" w:hAnsi="Times New Roman"/>
          <w:b/>
          <w:color w:val="000000"/>
          <w:sz w:val="28"/>
          <w:lang w:val="ru-RU"/>
        </w:rPr>
        <w:t xml:space="preserve"> 4 «Музыка народов мира»</w:t>
      </w:r>
    </w:p>
    <w:p w:rsidR="001D20BF" w:rsidRPr="00F06923" w:rsidRDefault="001D20BF">
      <w:pPr>
        <w:spacing w:after="0"/>
        <w:ind w:left="120"/>
        <w:rPr>
          <w:lang w:val="ru-RU"/>
        </w:rPr>
      </w:pP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аётся по-прежнему актуальным. Интонационная и жанровая близость фольклора разных народов. 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Музык</w:t>
      </w:r>
      <w:r w:rsidRPr="00F06923">
        <w:rPr>
          <w:rFonts w:ascii="Times New Roman" w:hAnsi="Times New Roman"/>
          <w:b/>
          <w:color w:val="000000"/>
          <w:sz w:val="28"/>
          <w:lang w:val="ru-RU"/>
        </w:rPr>
        <w:t xml:space="preserve">а стран ближнего зарубежья 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опреде</w:t>
      </w:r>
      <w:r w:rsidRPr="00F06923">
        <w:rPr>
          <w:rFonts w:ascii="Times New Roman" w:hAnsi="Times New Roman"/>
          <w:color w:val="000000"/>
          <w:sz w:val="28"/>
          <w:lang w:val="ru-RU"/>
        </w:rPr>
        <w:t>ление характерных черт, типичных элементов музыкального языка (ритм, лад, интонации);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 струнных;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народных мелодий, прослеживание их по </w:t>
      </w:r>
      <w:r w:rsidRPr="00F06923">
        <w:rPr>
          <w:rFonts w:ascii="Times New Roman" w:hAnsi="Times New Roman"/>
          <w:color w:val="000000"/>
          <w:sz w:val="28"/>
          <w:lang w:val="ru-RU"/>
        </w:rPr>
        <w:t>нотной записи;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 Музыка народов Европы. Танцевальный и песенный фольклор европейских народов. Канон. Странст</w:t>
      </w:r>
      <w:r w:rsidRPr="00F06923">
        <w:rPr>
          <w:rFonts w:ascii="Times New Roman" w:hAnsi="Times New Roman"/>
          <w:color w:val="000000"/>
          <w:sz w:val="28"/>
          <w:lang w:val="ru-RU"/>
        </w:rPr>
        <w:t>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а, ча-ча-ча, сальса, босса-нова и другие). 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Музыка </w:t>
      </w:r>
      <w:r w:rsidRPr="00F06923">
        <w:rPr>
          <w:rFonts w:ascii="Times New Roman" w:hAnsi="Times New Roman"/>
          <w:color w:val="000000"/>
          <w:sz w:val="28"/>
          <w:lang w:val="ru-RU"/>
        </w:rPr>
        <w:t>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определение </w:t>
      </w:r>
      <w:r w:rsidRPr="00F06923">
        <w:rPr>
          <w:rFonts w:ascii="Times New Roman" w:hAnsi="Times New Roman"/>
          <w:color w:val="000000"/>
          <w:sz w:val="28"/>
          <w:lang w:val="ru-RU"/>
        </w:rPr>
        <w:t>характерных черт, типичных элементов музыкального языка (ритм, лад, интонации);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</w:t>
      </w:r>
      <w:r w:rsidRPr="00F06923">
        <w:rPr>
          <w:rFonts w:ascii="Times New Roman" w:hAnsi="Times New Roman"/>
          <w:color w:val="000000"/>
          <w:sz w:val="28"/>
          <w:lang w:val="ru-RU"/>
        </w:rPr>
        <w:t>ных;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разу</w:t>
      </w:r>
      <w:r w:rsidRPr="00F06923">
        <w:rPr>
          <w:rFonts w:ascii="Times New Roman" w:hAnsi="Times New Roman"/>
          <w:color w:val="000000"/>
          <w:sz w:val="28"/>
          <w:lang w:val="ru-RU"/>
        </w:rPr>
        <w:t>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 записи;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образы других культур в музыке русских композиторов и русские музыкальные цитаты в творчестве зарубежных композиторов). 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определение формы, при</w:t>
      </w:r>
      <w:r w:rsidRPr="00F06923">
        <w:rPr>
          <w:rFonts w:ascii="Times New Roman" w:hAnsi="Times New Roman"/>
          <w:color w:val="000000"/>
          <w:sz w:val="28"/>
          <w:lang w:val="ru-RU"/>
        </w:rPr>
        <w:t>нципа развития фольклорного музыкального материала;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композиторских мелодий, </w:t>
      </w:r>
      <w:r w:rsidRPr="00F06923">
        <w:rPr>
          <w:rFonts w:ascii="Times New Roman" w:hAnsi="Times New Roman"/>
          <w:color w:val="000000"/>
          <w:sz w:val="28"/>
          <w:lang w:val="ru-RU"/>
        </w:rPr>
        <w:t>прослеживание их по нотной записи;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1D20BF" w:rsidRPr="00F06923" w:rsidRDefault="001D20BF">
      <w:pPr>
        <w:spacing w:after="0"/>
        <w:ind w:left="120"/>
        <w:rPr>
          <w:lang w:val="ru-RU"/>
        </w:rPr>
      </w:pPr>
    </w:p>
    <w:p w:rsidR="001D20BF" w:rsidRPr="00F06923" w:rsidRDefault="00F90EF6">
      <w:pPr>
        <w:spacing w:after="0"/>
        <w:ind w:left="120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20BF" w:rsidRPr="00F06923" w:rsidRDefault="001D20BF">
      <w:pPr>
        <w:spacing w:after="0"/>
        <w:ind w:left="120"/>
        <w:rPr>
          <w:lang w:val="ru-RU"/>
        </w:rPr>
      </w:pP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</w:t>
      </w:r>
      <w:r w:rsidRPr="00F06923">
        <w:rPr>
          <w:rFonts w:ascii="Times New Roman" w:hAnsi="Times New Roman"/>
          <w:color w:val="000000"/>
          <w:sz w:val="28"/>
          <w:lang w:val="ru-RU"/>
        </w:rPr>
        <w:t>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</w:t>
      </w:r>
      <w:r w:rsidRPr="00F06923">
        <w:rPr>
          <w:rFonts w:ascii="Times New Roman" w:hAnsi="Times New Roman"/>
          <w:color w:val="000000"/>
          <w:sz w:val="28"/>
          <w:lang w:val="ru-RU"/>
        </w:rPr>
        <w:t>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</w:t>
      </w:r>
      <w:r w:rsidRPr="00F06923">
        <w:rPr>
          <w:rFonts w:ascii="Times New Roman" w:hAnsi="Times New Roman"/>
          <w:color w:val="000000"/>
          <w:sz w:val="28"/>
          <w:lang w:val="ru-RU"/>
        </w:rPr>
        <w:t>Звонарские приговорки. Колокольность в музыке русских композиторов.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диалог с учителем о традициях изготовления колоколов, значении колокольного звона; знакомство </w:t>
      </w:r>
      <w:r w:rsidRPr="00F06923">
        <w:rPr>
          <w:rFonts w:ascii="Times New Roman" w:hAnsi="Times New Roman"/>
          <w:color w:val="000000"/>
          <w:sz w:val="28"/>
          <w:lang w:val="ru-RU"/>
        </w:rPr>
        <w:t>с видами колокольных звонов;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</w:t>
      </w:r>
      <w:r w:rsidRPr="00F06923">
        <w:rPr>
          <w:rFonts w:ascii="Times New Roman" w:hAnsi="Times New Roman"/>
          <w:color w:val="000000"/>
          <w:sz w:val="28"/>
          <w:lang w:val="ru-RU"/>
        </w:rPr>
        <w:t>нова и другие);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 просмотр документального фильма о колоколах; 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</w:t>
      </w:r>
      <w:r w:rsidRPr="00F06923">
        <w:rPr>
          <w:rFonts w:ascii="Times New Roman" w:hAnsi="Times New Roman"/>
          <w:color w:val="000000"/>
          <w:sz w:val="28"/>
          <w:lang w:val="ru-RU"/>
        </w:rPr>
        <w:t>й музыки в творчестве композиторов-классиков.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знакомство с пр</w:t>
      </w:r>
      <w:r w:rsidRPr="00F06923">
        <w:rPr>
          <w:rFonts w:ascii="Times New Roman" w:hAnsi="Times New Roman"/>
          <w:color w:val="000000"/>
          <w:sz w:val="28"/>
          <w:lang w:val="ru-RU"/>
        </w:rPr>
        <w:t>оизведениями светской музыки, в которых воплощены молитвенные интонации, используется хоральный склад звучания;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 xml:space="preserve">Инструментальная </w:t>
      </w:r>
      <w:r w:rsidRPr="00F06923">
        <w:rPr>
          <w:rFonts w:ascii="Times New Roman" w:hAnsi="Times New Roman"/>
          <w:b/>
          <w:color w:val="000000"/>
          <w:sz w:val="28"/>
          <w:lang w:val="ru-RU"/>
        </w:rPr>
        <w:t>музыка в церкви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</w:t>
      </w:r>
      <w:r w:rsidRPr="00F06923">
        <w:rPr>
          <w:rFonts w:ascii="Times New Roman" w:hAnsi="Times New Roman"/>
          <w:color w:val="000000"/>
          <w:sz w:val="28"/>
          <w:lang w:val="ru-RU"/>
        </w:rPr>
        <w:t>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</w:t>
      </w:r>
      <w:r w:rsidRPr="00F06923">
        <w:rPr>
          <w:rFonts w:ascii="Times New Roman" w:hAnsi="Times New Roman"/>
          <w:color w:val="000000"/>
          <w:sz w:val="28"/>
          <w:lang w:val="ru-RU"/>
        </w:rPr>
        <w:t>телем) на синтезаторе знакомых музыкальных произведений тембром органа;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</w:t>
      </w:r>
      <w:r w:rsidRPr="00F06923">
        <w:rPr>
          <w:rFonts w:ascii="Times New Roman" w:hAnsi="Times New Roman"/>
          <w:color w:val="000000"/>
          <w:sz w:val="28"/>
          <w:lang w:val="ru-RU"/>
        </w:rPr>
        <w:t>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 Музы</w:t>
      </w:r>
      <w:r w:rsidRPr="00F06923">
        <w:rPr>
          <w:rFonts w:ascii="Times New Roman" w:hAnsi="Times New Roman"/>
          <w:color w:val="000000"/>
          <w:sz w:val="28"/>
          <w:lang w:val="ru-RU"/>
        </w:rPr>
        <w:t>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</w:t>
      </w:r>
      <w:r w:rsidRPr="00F06923">
        <w:rPr>
          <w:rFonts w:ascii="Times New Roman" w:hAnsi="Times New Roman"/>
          <w:color w:val="000000"/>
          <w:sz w:val="28"/>
          <w:lang w:val="ru-RU"/>
        </w:rPr>
        <w:t>, сравнение церковных мелодий и народных песен, мелодий светской музыки;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сопоставление произведений музыки и живописи, посвящённых </w:t>
      </w:r>
      <w:r w:rsidRPr="00F06923">
        <w:rPr>
          <w:rFonts w:ascii="Times New Roman" w:hAnsi="Times New Roman"/>
          <w:color w:val="000000"/>
          <w:sz w:val="28"/>
          <w:lang w:val="ru-RU"/>
        </w:rPr>
        <w:t>святым, Христу, Богородице;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</w:t>
      </w:r>
      <w:r w:rsidRPr="00F06923">
        <w:rPr>
          <w:rFonts w:ascii="Times New Roman" w:hAnsi="Times New Roman"/>
          <w:color w:val="000000"/>
          <w:sz w:val="28"/>
          <w:lang w:val="ru-RU"/>
        </w:rPr>
        <w:t>й и других композиторов).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 духовной музыки;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1D20BF" w:rsidRPr="00F06923" w:rsidRDefault="001D20BF">
      <w:pPr>
        <w:spacing w:after="0"/>
        <w:ind w:left="120"/>
        <w:rPr>
          <w:lang w:val="ru-RU"/>
        </w:rPr>
      </w:pPr>
    </w:p>
    <w:p w:rsidR="001D20BF" w:rsidRPr="00F06923" w:rsidRDefault="00F90EF6">
      <w:pPr>
        <w:spacing w:after="0"/>
        <w:ind w:left="120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1D20BF" w:rsidRPr="00F06923" w:rsidRDefault="001D20BF">
      <w:pPr>
        <w:spacing w:after="0"/>
        <w:ind w:left="120"/>
        <w:rPr>
          <w:lang w:val="ru-RU"/>
        </w:rPr>
      </w:pP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</w:t>
      </w:r>
      <w:r w:rsidRPr="00F06923">
        <w:rPr>
          <w:rFonts w:ascii="Times New Roman" w:hAnsi="Times New Roman"/>
          <w:color w:val="000000"/>
          <w:sz w:val="28"/>
          <w:lang w:val="ru-RU"/>
        </w:rPr>
        <w:t>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</w:t>
      </w:r>
      <w:r w:rsidRPr="00F06923">
        <w:rPr>
          <w:rFonts w:ascii="Times New Roman" w:hAnsi="Times New Roman"/>
          <w:color w:val="000000"/>
          <w:sz w:val="28"/>
          <w:lang w:val="ru-RU"/>
        </w:rPr>
        <w:t>оло. Хор, ансамбль.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отдельных номеров из </w:t>
      </w:r>
      <w:r w:rsidRPr="00F06923">
        <w:rPr>
          <w:rFonts w:ascii="Times New Roman" w:hAnsi="Times New Roman"/>
          <w:color w:val="000000"/>
          <w:sz w:val="28"/>
          <w:lang w:val="ru-RU"/>
        </w:rPr>
        <w:t>детской оперы, музыкальной сказки;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</w:t>
      </w:r>
      <w:r w:rsidRPr="00F06923">
        <w:rPr>
          <w:rFonts w:ascii="Times New Roman" w:hAnsi="Times New Roman"/>
          <w:color w:val="000000"/>
          <w:sz w:val="28"/>
          <w:lang w:val="ru-RU"/>
        </w:rPr>
        <w:t>тр, дирижёр в музыкальном спектакле.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тесты или крос</w:t>
      </w:r>
      <w:r w:rsidRPr="00F06923">
        <w:rPr>
          <w:rFonts w:ascii="Times New Roman" w:hAnsi="Times New Roman"/>
          <w:color w:val="000000"/>
          <w:sz w:val="28"/>
          <w:lang w:val="ru-RU"/>
        </w:rPr>
        <w:t>сворды на освоение специальных терминов;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</w:t>
      </w:r>
      <w:r w:rsidRPr="00F06923">
        <w:rPr>
          <w:rFonts w:ascii="Times New Roman" w:hAnsi="Times New Roman"/>
          <w:color w:val="000000"/>
          <w:sz w:val="28"/>
          <w:lang w:val="ru-RU"/>
        </w:rPr>
        <w:t>гмента музыкального спектакля;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</w:t>
      </w:r>
      <w:r w:rsidRPr="00F06923">
        <w:rPr>
          <w:rFonts w:ascii="Times New Roman" w:hAnsi="Times New Roman"/>
          <w:color w:val="000000"/>
          <w:sz w:val="28"/>
          <w:lang w:val="ru-RU"/>
        </w:rPr>
        <w:t>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</w:t>
      </w:r>
      <w:r w:rsidRPr="00F06923">
        <w:rPr>
          <w:rFonts w:ascii="Times New Roman" w:hAnsi="Times New Roman"/>
          <w:color w:val="000000"/>
          <w:sz w:val="28"/>
          <w:lang w:val="ru-RU"/>
        </w:rPr>
        <w:t>ента к фрагменту балетной музыки; посещение балетного спектакля или просмотр фильма-балета;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</w:t>
      </w:r>
      <w:r w:rsidRPr="00F06923">
        <w:rPr>
          <w:rFonts w:ascii="Times New Roman" w:hAnsi="Times New Roman"/>
          <w:color w:val="000000"/>
          <w:sz w:val="28"/>
          <w:lang w:val="ru-RU"/>
        </w:rPr>
        <w:t>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</w:t>
      </w:r>
      <w:r w:rsidRPr="00F06923">
        <w:rPr>
          <w:rFonts w:ascii="Times New Roman" w:hAnsi="Times New Roman"/>
          <w:color w:val="000000"/>
          <w:sz w:val="28"/>
          <w:lang w:val="ru-RU"/>
        </w:rPr>
        <w:t>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</w:t>
      </w:r>
      <w:r w:rsidRPr="00F06923">
        <w:rPr>
          <w:rFonts w:ascii="Times New Roman" w:hAnsi="Times New Roman"/>
          <w:color w:val="000000"/>
          <w:sz w:val="28"/>
          <w:lang w:val="ru-RU"/>
        </w:rPr>
        <w:t>у знаний;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 Либретто. Развитие музыки в соответствии с сюжетом. Действия и сцены в опере и балете. Контрастные образы, лейтмотивы.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а</w:t>
      </w:r>
      <w:r w:rsidRPr="00F06923">
        <w:rPr>
          <w:rFonts w:ascii="Times New Roman" w:hAnsi="Times New Roman"/>
          <w:color w:val="000000"/>
          <w:sz w:val="28"/>
          <w:lang w:val="ru-RU"/>
        </w:rPr>
        <w:t>нализ выразительных средств, создающих образы главных героев, противоборствующих сторон;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</w:t>
      </w:r>
      <w:r w:rsidRPr="00F06923">
        <w:rPr>
          <w:rFonts w:ascii="Times New Roman" w:hAnsi="Times New Roman"/>
          <w:color w:val="000000"/>
          <w:sz w:val="28"/>
          <w:lang w:val="ru-RU"/>
        </w:rPr>
        <w:t>ых фрагментов;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 История возникновения и особенности жанра. Отдельные номера из оперетт И. Штрауса, И. Кальмана и др. 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разучивание</w:t>
      </w:r>
      <w:r w:rsidRPr="00F06923">
        <w:rPr>
          <w:rFonts w:ascii="Times New Roman" w:hAnsi="Times New Roman"/>
          <w:color w:val="000000"/>
          <w:sz w:val="28"/>
          <w:lang w:val="ru-RU"/>
        </w:rPr>
        <w:t>, исполнение отдельных номеров из популярных музыкальных спектаклей;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 для родителей.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</w:t>
      </w:r>
      <w:r w:rsidRPr="00F06923">
        <w:rPr>
          <w:rFonts w:ascii="Times New Roman" w:hAnsi="Times New Roman"/>
          <w:color w:val="000000"/>
          <w:sz w:val="28"/>
          <w:lang w:val="ru-RU"/>
        </w:rPr>
        <w:t>зыкального спектакля;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создание эскизов костюмов и де</w:t>
      </w:r>
      <w:r w:rsidRPr="00F06923">
        <w:rPr>
          <w:rFonts w:ascii="Times New Roman" w:hAnsi="Times New Roman"/>
          <w:color w:val="000000"/>
          <w:sz w:val="28"/>
          <w:lang w:val="ru-RU"/>
        </w:rPr>
        <w:t>кораций к одному из изученных музыкальных спектаклей;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 История создания, значение музыкально-сценических и экранных произведений, посвящённых на</w:t>
      </w:r>
      <w:r w:rsidRPr="00F06923">
        <w:rPr>
          <w:rFonts w:ascii="Times New Roman" w:hAnsi="Times New Roman"/>
          <w:color w:val="000000"/>
          <w:sz w:val="28"/>
          <w:lang w:val="ru-RU"/>
        </w:rPr>
        <w:t>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в» и другие произведения). 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</w:t>
      </w:r>
      <w:r w:rsidRPr="00F06923">
        <w:rPr>
          <w:rFonts w:ascii="Times New Roman" w:hAnsi="Times New Roman"/>
          <w:color w:val="000000"/>
          <w:sz w:val="28"/>
          <w:lang w:val="ru-RU"/>
        </w:rPr>
        <w:t>нических произведений, фильмов;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1D20BF" w:rsidRPr="00F06923" w:rsidRDefault="001D20BF">
      <w:pPr>
        <w:spacing w:after="0"/>
        <w:ind w:left="120"/>
        <w:rPr>
          <w:lang w:val="ru-RU"/>
        </w:rPr>
      </w:pPr>
    </w:p>
    <w:p w:rsidR="001D20BF" w:rsidRPr="00F06923" w:rsidRDefault="00F90EF6">
      <w:pPr>
        <w:spacing w:after="0"/>
        <w:ind w:left="120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1D20BF" w:rsidRPr="00F06923" w:rsidRDefault="001D20BF">
      <w:pPr>
        <w:spacing w:after="0"/>
        <w:ind w:left="120"/>
        <w:rPr>
          <w:lang w:val="ru-RU"/>
        </w:rPr>
      </w:pP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</w:t>
      </w:r>
      <w:r w:rsidRPr="00F06923">
        <w:rPr>
          <w:rFonts w:ascii="Times New Roman" w:hAnsi="Times New Roman"/>
          <w:color w:val="000000"/>
          <w:sz w:val="28"/>
          <w:lang w:val="ru-RU"/>
        </w:rPr>
        <w:t>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</w:t>
      </w:r>
      <w:r w:rsidRPr="00F06923">
        <w:rPr>
          <w:rFonts w:ascii="Times New Roman" w:hAnsi="Times New Roman"/>
          <w:color w:val="000000"/>
          <w:sz w:val="28"/>
          <w:lang w:val="ru-RU"/>
        </w:rPr>
        <w:t>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</w:t>
      </w:r>
      <w:r w:rsidRPr="00F06923">
        <w:rPr>
          <w:rFonts w:ascii="Times New Roman" w:hAnsi="Times New Roman"/>
          <w:color w:val="000000"/>
          <w:sz w:val="28"/>
          <w:lang w:val="ru-RU"/>
        </w:rPr>
        <w:t>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</w:t>
      </w:r>
      <w:r w:rsidRPr="00F06923">
        <w:rPr>
          <w:rFonts w:ascii="Times New Roman" w:hAnsi="Times New Roman"/>
          <w:color w:val="000000"/>
          <w:sz w:val="28"/>
          <w:lang w:val="ru-RU"/>
        </w:rPr>
        <w:t>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</w:t>
      </w:r>
      <w:r w:rsidRPr="00F06923">
        <w:rPr>
          <w:rFonts w:ascii="Times New Roman" w:hAnsi="Times New Roman"/>
          <w:color w:val="000000"/>
          <w:sz w:val="28"/>
          <w:lang w:val="ru-RU"/>
        </w:rPr>
        <w:t>жественного вкуса, эстетичного вокально-хорового звучания.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елают обработки классики? 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обсуждение комплекса выразительных средств, наблюдение за изменением </w:t>
      </w:r>
      <w:r w:rsidRPr="00F06923">
        <w:rPr>
          <w:rFonts w:ascii="Times New Roman" w:hAnsi="Times New Roman"/>
          <w:color w:val="000000"/>
          <w:sz w:val="28"/>
          <w:lang w:val="ru-RU"/>
        </w:rPr>
        <w:t>характера музыки;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музыкантов (по выбору учителя могут быть представлены примеры творчества всемирно известных джазовых). 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</w:t>
      </w:r>
      <w:r w:rsidRPr="00F06923">
        <w:rPr>
          <w:rFonts w:ascii="Times New Roman" w:hAnsi="Times New Roman"/>
          <w:color w:val="000000"/>
          <w:sz w:val="28"/>
          <w:lang w:val="ru-RU"/>
        </w:rPr>
        <w:t>альных стилей и направлений;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</w:t>
      </w:r>
      <w:r w:rsidRPr="00F06923">
        <w:rPr>
          <w:rFonts w:ascii="Times New Roman" w:hAnsi="Times New Roman"/>
          <w:color w:val="000000"/>
          <w:sz w:val="28"/>
          <w:lang w:val="ru-RU"/>
        </w:rPr>
        <w:t>и; составление плейлиста, коллекции записей джазовых музыкантов.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просмотр видеоклипов совреме</w:t>
      </w:r>
      <w:r w:rsidRPr="00F06923">
        <w:rPr>
          <w:rFonts w:ascii="Times New Roman" w:hAnsi="Times New Roman"/>
          <w:color w:val="000000"/>
          <w:sz w:val="28"/>
          <w:lang w:val="ru-RU"/>
        </w:rPr>
        <w:t>нных исполнителей;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lastRenderedPageBreak/>
        <w:t>Содержа</w:t>
      </w:r>
      <w:r w:rsidRPr="00F06923">
        <w:rPr>
          <w:rFonts w:ascii="Times New Roman" w:hAnsi="Times New Roman"/>
          <w:color w:val="000000"/>
          <w:sz w:val="28"/>
          <w:lang w:val="ru-RU"/>
        </w:rPr>
        <w:t>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 на электронных музыкальных инструментах;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магазина (отдел эле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F06923">
        <w:rPr>
          <w:rFonts w:ascii="Times New Roman" w:hAnsi="Times New Roman"/>
          <w:color w:val="000000"/>
          <w:sz w:val="28"/>
          <w:lang w:val="ru-RU"/>
        </w:rPr>
        <w:t>).</w:t>
      </w:r>
    </w:p>
    <w:p w:rsidR="001D20BF" w:rsidRPr="00F06923" w:rsidRDefault="001D20BF">
      <w:pPr>
        <w:spacing w:after="0"/>
        <w:ind w:left="120"/>
        <w:rPr>
          <w:lang w:val="ru-RU"/>
        </w:rPr>
      </w:pPr>
    </w:p>
    <w:p w:rsidR="001D20BF" w:rsidRPr="00F06923" w:rsidRDefault="00F90EF6">
      <w:pPr>
        <w:spacing w:after="0"/>
        <w:ind w:left="120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1D20BF" w:rsidRPr="00F06923" w:rsidRDefault="001D20BF">
      <w:pPr>
        <w:spacing w:after="0"/>
        <w:ind w:left="120"/>
        <w:rPr>
          <w:lang w:val="ru-RU"/>
        </w:rPr>
      </w:pP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Данный модуль является вс</w:t>
      </w:r>
      <w:r w:rsidRPr="00F06923">
        <w:rPr>
          <w:rFonts w:ascii="Times New Roman" w:hAnsi="Times New Roman"/>
          <w:color w:val="000000"/>
          <w:sz w:val="28"/>
          <w:lang w:val="ru-RU"/>
        </w:rPr>
        <w:t>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</w:t>
      </w:r>
      <w:r w:rsidRPr="00F06923">
        <w:rPr>
          <w:rFonts w:ascii="Times New Roman" w:hAnsi="Times New Roman"/>
          <w:color w:val="000000"/>
          <w:sz w:val="28"/>
          <w:lang w:val="ru-RU"/>
        </w:rPr>
        <w:t>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</w:t>
      </w:r>
      <w:r w:rsidRPr="00F06923">
        <w:rPr>
          <w:rFonts w:ascii="Times New Roman" w:hAnsi="Times New Roman"/>
          <w:color w:val="000000"/>
          <w:sz w:val="28"/>
          <w:lang w:val="ru-RU"/>
        </w:rPr>
        <w:t>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</w:t>
      </w:r>
      <w:r w:rsidRPr="00F06923">
        <w:rPr>
          <w:rFonts w:ascii="Times New Roman" w:hAnsi="Times New Roman"/>
          <w:color w:val="000000"/>
          <w:sz w:val="28"/>
          <w:lang w:val="ru-RU"/>
        </w:rPr>
        <w:t>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артикуляционные упр</w:t>
      </w:r>
      <w:r w:rsidRPr="00F06923">
        <w:rPr>
          <w:rFonts w:ascii="Times New Roman" w:hAnsi="Times New Roman"/>
          <w:color w:val="000000"/>
          <w:sz w:val="28"/>
          <w:lang w:val="ru-RU"/>
        </w:rPr>
        <w:t>ажнения, разучивание и исполнение попевок и песен с использованием звукоподражательных элементов, шумовых звуков.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</w:t>
      </w:r>
      <w:r w:rsidRPr="00F06923">
        <w:rPr>
          <w:rFonts w:ascii="Times New Roman" w:hAnsi="Times New Roman"/>
          <w:color w:val="000000"/>
          <w:sz w:val="28"/>
          <w:lang w:val="ru-RU"/>
        </w:rPr>
        <w:t>азличение по нотной записи, определение на слух звукоряда в отличие от других последовательностей звуков;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вокальных упражнений, песен, построенных на элементах </w:t>
      </w:r>
      <w:r w:rsidRPr="00F06923">
        <w:rPr>
          <w:rFonts w:ascii="Times New Roman" w:hAnsi="Times New Roman"/>
          <w:color w:val="000000"/>
          <w:sz w:val="28"/>
          <w:lang w:val="ru-RU"/>
        </w:rPr>
        <w:t>звукоряда.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кратких интонаций изобразительного (ку-ку, тик-так и другие) и выразительного (просьба, призыв и </w:t>
      </w:r>
      <w:r w:rsidRPr="00F06923">
        <w:rPr>
          <w:rFonts w:ascii="Times New Roman" w:hAnsi="Times New Roman"/>
          <w:color w:val="000000"/>
          <w:sz w:val="28"/>
          <w:lang w:val="ru-RU"/>
        </w:rPr>
        <w:t>другие) характера;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исполнение</w:t>
      </w:r>
      <w:r w:rsidRPr="00F06923">
        <w:rPr>
          <w:rFonts w:ascii="Times New Roman" w:hAnsi="Times New Roman"/>
          <w:color w:val="000000"/>
          <w:sz w:val="28"/>
          <w:lang w:val="ru-RU"/>
        </w:rPr>
        <w:t>, импровизация с помощью звучащих жестов (хлопки, шлепки, притопы) и (или) ударных инструментов простых ритмов;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разучивание, исполнение на уд</w:t>
      </w:r>
      <w:r w:rsidRPr="00F06923">
        <w:rPr>
          <w:rFonts w:ascii="Times New Roman" w:hAnsi="Times New Roman"/>
          <w:color w:val="000000"/>
          <w:sz w:val="28"/>
          <w:lang w:val="ru-RU"/>
        </w:rPr>
        <w:t>арных инструментах ритмической партитуры;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</w:t>
      </w:r>
      <w:r w:rsidRPr="00F06923">
        <w:rPr>
          <w:rFonts w:ascii="Times New Roman" w:hAnsi="Times New Roman"/>
          <w:color w:val="000000"/>
          <w:sz w:val="28"/>
          <w:lang w:val="ru-RU"/>
        </w:rPr>
        <w:t>мические рисунки. Ритмическая партитура.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</w:t>
      </w:r>
      <w:r w:rsidRPr="00F06923">
        <w:rPr>
          <w:rFonts w:ascii="Times New Roman" w:hAnsi="Times New Roman"/>
          <w:color w:val="000000"/>
          <w:sz w:val="28"/>
          <w:lang w:val="ru-RU"/>
        </w:rPr>
        <w:t>и, притопы) и (или) ударных инструментов простых ритмов;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слушание музы</w:t>
      </w:r>
      <w:r w:rsidRPr="00F06923">
        <w:rPr>
          <w:rFonts w:ascii="Times New Roman" w:hAnsi="Times New Roman"/>
          <w:color w:val="000000"/>
          <w:sz w:val="28"/>
          <w:lang w:val="ru-RU"/>
        </w:rPr>
        <w:t>кальных произведений с ярко выраженным ритмическим рисунком, воспроизведение данного ритма по памяти (хлопками);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ритмические упражнения </w:t>
      </w:r>
      <w:r w:rsidRPr="00F06923">
        <w:rPr>
          <w:rFonts w:ascii="Times New Roman" w:hAnsi="Times New Roman"/>
          <w:color w:val="000000"/>
          <w:sz w:val="28"/>
          <w:lang w:val="ru-RU"/>
        </w:rPr>
        <w:t>на ровную пульсацию, выделение сильных долей в размерах 2/4, 3/4, 4/4 (звучащими жестами или на ударных инструментах);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</w:t>
      </w:r>
      <w:r w:rsidRPr="00F06923">
        <w:rPr>
          <w:rFonts w:ascii="Times New Roman" w:hAnsi="Times New Roman"/>
          <w:color w:val="000000"/>
          <w:sz w:val="28"/>
          <w:lang w:val="ru-RU"/>
        </w:rPr>
        <w:t>акцентами на сильную долю, элементарными дирижёрскими жестами;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</w:t>
      </w:r>
      <w:r w:rsidRPr="00F06923">
        <w:rPr>
          <w:rFonts w:ascii="Times New Roman" w:hAnsi="Times New Roman"/>
          <w:color w:val="000000"/>
          <w:sz w:val="28"/>
          <w:lang w:val="ru-RU"/>
        </w:rPr>
        <w:t>к, мелодий в размерах 2/4, 3/4, 4/4; вокальная и инструментальная импровизация в заданном размере.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зн</w:t>
      </w:r>
      <w:r w:rsidRPr="00F06923">
        <w:rPr>
          <w:rFonts w:ascii="Times New Roman" w:hAnsi="Times New Roman"/>
          <w:color w:val="000000"/>
          <w:sz w:val="28"/>
          <w:lang w:val="ru-RU"/>
        </w:rPr>
        <w:t>акомство с элементами музыкального языка, специальными терминами, их обозначением в нотной записи;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</w:t>
      </w:r>
      <w:r w:rsidRPr="00F06923">
        <w:rPr>
          <w:rFonts w:ascii="Times New Roman" w:hAnsi="Times New Roman"/>
          <w:color w:val="000000"/>
          <w:sz w:val="28"/>
          <w:lang w:val="ru-RU"/>
        </w:rPr>
        <w:t>ьного языка (как меняется характер музыки при изменении темпа, динамики, штрихов);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</w:t>
      </w:r>
      <w:r w:rsidRPr="00F06923">
        <w:rPr>
          <w:rFonts w:ascii="Times New Roman" w:hAnsi="Times New Roman"/>
          <w:color w:val="000000"/>
          <w:sz w:val="28"/>
          <w:lang w:val="ru-RU"/>
        </w:rPr>
        <w:t>я определённого образа, настроения в вокальных и инструментальных импровизациях;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</w:t>
      </w:r>
      <w:r w:rsidRPr="00F06923">
        <w:rPr>
          <w:rFonts w:ascii="Times New Roman" w:hAnsi="Times New Roman"/>
          <w:color w:val="000000"/>
          <w:sz w:val="28"/>
          <w:lang w:val="ru-RU"/>
        </w:rPr>
        <w:t>а основе их изменения. Составление музыкального словаря.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</w:t>
      </w:r>
      <w:r w:rsidRPr="00F06923">
        <w:rPr>
          <w:rFonts w:ascii="Times New Roman" w:hAnsi="Times New Roman"/>
          <w:color w:val="000000"/>
          <w:sz w:val="28"/>
          <w:lang w:val="ru-RU"/>
        </w:rPr>
        <w:t>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ва</w:t>
      </w:r>
      <w:r w:rsidRPr="00F06923">
        <w:rPr>
          <w:rFonts w:ascii="Times New Roman" w:hAnsi="Times New Roman"/>
          <w:color w:val="000000"/>
          <w:sz w:val="28"/>
          <w:lang w:val="ru-RU"/>
        </w:rPr>
        <w:t>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</w:t>
      </w:r>
      <w:r w:rsidRPr="00F06923">
        <w:rPr>
          <w:rFonts w:ascii="Times New Roman" w:hAnsi="Times New Roman"/>
          <w:color w:val="000000"/>
          <w:sz w:val="28"/>
          <w:lang w:val="ru-RU"/>
        </w:rPr>
        <w:t>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 мелодических рисунков;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 попевок, кратких мелодий по нотам.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различение, характе</w:t>
      </w:r>
      <w:r w:rsidRPr="00F06923">
        <w:rPr>
          <w:rFonts w:ascii="Times New Roman" w:hAnsi="Times New Roman"/>
          <w:color w:val="000000"/>
          <w:sz w:val="28"/>
          <w:lang w:val="ru-RU"/>
        </w:rPr>
        <w:t>ристика мелодических и ритмических особенностей главного голоса и сопровождения;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составление наглядной графиче</w:t>
      </w:r>
      <w:r w:rsidRPr="00F06923">
        <w:rPr>
          <w:rFonts w:ascii="Times New Roman" w:hAnsi="Times New Roman"/>
          <w:color w:val="000000"/>
          <w:sz w:val="28"/>
          <w:lang w:val="ru-RU"/>
        </w:rPr>
        <w:t>ской схемы;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 Куплетная фо</w:t>
      </w:r>
      <w:r w:rsidRPr="00F06923">
        <w:rPr>
          <w:rFonts w:ascii="Times New Roman" w:hAnsi="Times New Roman"/>
          <w:color w:val="000000"/>
          <w:sz w:val="28"/>
          <w:lang w:val="ru-RU"/>
        </w:rPr>
        <w:t>рма. Запев, припев.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</w:t>
      </w:r>
      <w:r w:rsidRPr="00F06923">
        <w:rPr>
          <w:rFonts w:ascii="Times New Roman" w:hAnsi="Times New Roman"/>
          <w:color w:val="000000"/>
          <w:sz w:val="28"/>
          <w:lang w:val="ru-RU"/>
        </w:rPr>
        <w:t>комых музыкальных произведений;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определение на слух ладо</w:t>
      </w:r>
      <w:r w:rsidRPr="00F06923">
        <w:rPr>
          <w:rFonts w:ascii="Times New Roman" w:hAnsi="Times New Roman"/>
          <w:color w:val="000000"/>
          <w:sz w:val="28"/>
          <w:lang w:val="ru-RU"/>
        </w:rPr>
        <w:t>вого наклонения музыки;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 импровизация, сочинение в заданном ладу; чтение сказок о нотах и музыкальных ладах.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</w:t>
      </w:r>
      <w:r w:rsidRPr="00F06923">
        <w:rPr>
          <w:rFonts w:ascii="Times New Roman" w:hAnsi="Times New Roman"/>
          <w:color w:val="000000"/>
          <w:sz w:val="28"/>
          <w:lang w:val="ru-RU"/>
        </w:rPr>
        <w:t>ие песен, написанных в пентатонике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</w:t>
      </w:r>
      <w:r w:rsidRPr="00F06923">
        <w:rPr>
          <w:rFonts w:ascii="Times New Roman" w:hAnsi="Times New Roman"/>
          <w:color w:val="000000"/>
          <w:sz w:val="28"/>
          <w:lang w:val="ru-RU"/>
        </w:rPr>
        <w:t>иапазоне; сравнение одной и той же мелодии, записанной в разных октавах;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</w:t>
      </w:r>
      <w:r w:rsidRPr="00F06923">
        <w:rPr>
          <w:rFonts w:ascii="Times New Roman" w:hAnsi="Times New Roman"/>
          <w:color w:val="000000"/>
          <w:sz w:val="28"/>
          <w:lang w:val="ru-RU"/>
        </w:rPr>
        <w:t>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</w:t>
      </w:r>
      <w:r w:rsidRPr="00F06923">
        <w:rPr>
          <w:rFonts w:ascii="Times New Roman" w:hAnsi="Times New Roman"/>
          <w:color w:val="000000"/>
          <w:sz w:val="28"/>
          <w:lang w:val="ru-RU"/>
        </w:rPr>
        <w:t>ью звучащих жестов (хлопки, шлепки, притопы) и (или) ударных инструментов;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слушание </w:t>
      </w:r>
      <w:r w:rsidRPr="00F06923">
        <w:rPr>
          <w:rFonts w:ascii="Times New Roman" w:hAnsi="Times New Roman"/>
          <w:color w:val="000000"/>
          <w:sz w:val="28"/>
          <w:lang w:val="ru-RU"/>
        </w:rPr>
        <w:t>музыкальных произведений с ярко выраженным ритмическим рисунком, воспроизведение данного ритма по памяти (хлопками);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</w:t>
      </w:r>
      <w:r w:rsidRPr="00F06923">
        <w:rPr>
          <w:rFonts w:ascii="Times New Roman" w:hAnsi="Times New Roman"/>
          <w:color w:val="000000"/>
          <w:sz w:val="28"/>
          <w:lang w:val="ru-RU"/>
        </w:rPr>
        <w:t>е: Тоника, тональность. Знаки при ключе. Мажорные и минорные тональности (до 2–3 знаков при ключе).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</w:t>
      </w:r>
      <w:r w:rsidRPr="00F06923">
        <w:rPr>
          <w:rFonts w:ascii="Times New Roman" w:hAnsi="Times New Roman"/>
          <w:color w:val="000000"/>
          <w:sz w:val="28"/>
          <w:lang w:val="ru-RU"/>
        </w:rPr>
        <w:t>м;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 кварта, квинта, секста, октава. Диссонансы: секунда, септима.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</w:t>
      </w:r>
      <w:r w:rsidRPr="00F06923">
        <w:rPr>
          <w:rFonts w:ascii="Times New Roman" w:hAnsi="Times New Roman"/>
          <w:color w:val="000000"/>
          <w:sz w:val="28"/>
          <w:lang w:val="ru-RU"/>
        </w:rPr>
        <w:t>ния двух голосов в октаву, терцию, сексту;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вариативно: д</w:t>
      </w:r>
      <w:r w:rsidRPr="00F06923">
        <w:rPr>
          <w:rFonts w:ascii="Times New Roman" w:hAnsi="Times New Roman"/>
          <w:color w:val="000000"/>
          <w:sz w:val="28"/>
          <w:lang w:val="ru-RU"/>
        </w:rPr>
        <w:t>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</w:t>
      </w:r>
      <w:r w:rsidRPr="00F06923">
        <w:rPr>
          <w:rFonts w:ascii="Times New Roman" w:hAnsi="Times New Roman"/>
          <w:color w:val="000000"/>
          <w:sz w:val="28"/>
          <w:lang w:val="ru-RU"/>
        </w:rPr>
        <w:t>ккорд, аккордовая, арпеджио.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</w:t>
      </w:r>
      <w:r w:rsidRPr="00F06923">
        <w:rPr>
          <w:rFonts w:ascii="Times New Roman" w:hAnsi="Times New Roman"/>
          <w:color w:val="000000"/>
          <w:sz w:val="28"/>
          <w:lang w:val="ru-RU"/>
        </w:rPr>
        <w:t>с элементами трёхголосия;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</w:t>
      </w:r>
      <w:r w:rsidRPr="00F06923">
        <w:rPr>
          <w:rFonts w:ascii="Times New Roman" w:hAnsi="Times New Roman"/>
          <w:color w:val="000000"/>
          <w:sz w:val="28"/>
          <w:lang w:val="ru-RU"/>
        </w:rPr>
        <w:t>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lastRenderedPageBreak/>
        <w:t>вариативно: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Виды деятельности обучающи</w:t>
      </w:r>
      <w:r w:rsidRPr="00F06923">
        <w:rPr>
          <w:rFonts w:ascii="Times New Roman" w:hAnsi="Times New Roman"/>
          <w:color w:val="000000"/>
          <w:sz w:val="28"/>
          <w:lang w:val="ru-RU"/>
        </w:rPr>
        <w:t>хся: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вариативно: коллективная </w:t>
      </w:r>
      <w:r w:rsidRPr="00F06923">
        <w:rPr>
          <w:rFonts w:ascii="Times New Roman" w:hAnsi="Times New Roman"/>
          <w:color w:val="000000"/>
          <w:sz w:val="28"/>
          <w:lang w:val="ru-RU"/>
        </w:rPr>
        <w:t>импровизация в форме вариаций.</w:t>
      </w:r>
    </w:p>
    <w:p w:rsidR="001D20BF" w:rsidRPr="00F06923" w:rsidRDefault="001D20BF">
      <w:pPr>
        <w:rPr>
          <w:lang w:val="ru-RU"/>
        </w:rPr>
        <w:sectPr w:rsidR="001D20BF" w:rsidRPr="00F06923">
          <w:pgSz w:w="11906" w:h="16383"/>
          <w:pgMar w:top="1134" w:right="850" w:bottom="1134" w:left="1701" w:header="720" w:footer="720" w:gutter="0"/>
          <w:cols w:space="720"/>
        </w:sectPr>
      </w:pP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bookmarkStart w:id="7" w:name="block-23208962"/>
      <w:bookmarkEnd w:id="6"/>
      <w:r w:rsidRPr="00F069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1D20BF" w:rsidRPr="00F06923" w:rsidRDefault="001D20BF">
      <w:pPr>
        <w:spacing w:after="0" w:line="264" w:lineRule="auto"/>
        <w:ind w:left="120"/>
        <w:jc w:val="both"/>
        <w:rPr>
          <w:lang w:val="ru-RU"/>
        </w:rPr>
      </w:pP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D20BF" w:rsidRPr="00F06923" w:rsidRDefault="001D20BF">
      <w:pPr>
        <w:spacing w:after="0" w:line="264" w:lineRule="auto"/>
        <w:ind w:left="120"/>
        <w:jc w:val="both"/>
        <w:rPr>
          <w:lang w:val="ru-RU"/>
        </w:rPr>
      </w:pP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 следующие личностные результаты: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2) в области духовно-нр</w:t>
      </w:r>
      <w:r w:rsidRPr="00F06923">
        <w:rPr>
          <w:rFonts w:ascii="Times New Roman" w:hAnsi="Times New Roman"/>
          <w:b/>
          <w:color w:val="000000"/>
          <w:sz w:val="28"/>
          <w:lang w:val="ru-RU"/>
        </w:rPr>
        <w:t>авственного воспитания: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</w:t>
      </w:r>
      <w:r w:rsidRPr="00F06923">
        <w:rPr>
          <w:rFonts w:ascii="Times New Roman" w:hAnsi="Times New Roman"/>
          <w:color w:val="000000"/>
          <w:sz w:val="28"/>
          <w:lang w:val="ru-RU"/>
        </w:rPr>
        <w:t>ятельности.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</w:t>
      </w:r>
      <w:r w:rsidRPr="00F06923">
        <w:rPr>
          <w:rFonts w:ascii="Times New Roman" w:hAnsi="Times New Roman"/>
          <w:color w:val="000000"/>
          <w:sz w:val="28"/>
          <w:lang w:val="ru-RU"/>
        </w:rPr>
        <w:t>скусства.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5) в области физи</w:t>
      </w:r>
      <w:r w:rsidRPr="00F06923">
        <w:rPr>
          <w:rFonts w:ascii="Times New Roman" w:hAnsi="Times New Roman"/>
          <w:b/>
          <w:color w:val="000000"/>
          <w:sz w:val="28"/>
          <w:lang w:val="ru-RU"/>
        </w:rPr>
        <w:t>ческого воспитания, формирования культуры здоровья и эмоционального благополучия: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</w:t>
      </w:r>
      <w:r w:rsidRPr="00F06923">
        <w:rPr>
          <w:rFonts w:ascii="Times New Roman" w:hAnsi="Times New Roman"/>
          <w:color w:val="000000"/>
          <w:sz w:val="28"/>
          <w:lang w:val="ru-RU"/>
        </w:rPr>
        <w:t>ганизма, задействованным в музыкально-исполнительской деятельности (дыхание, артикуляция, музыкальный слух, голос);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установка н</w:t>
      </w:r>
      <w:r w:rsidRPr="00F06923">
        <w:rPr>
          <w:rFonts w:ascii="Times New Roman" w:hAnsi="Times New Roman"/>
          <w:color w:val="000000"/>
          <w:sz w:val="28"/>
          <w:lang w:val="ru-RU"/>
        </w:rPr>
        <w:t>а посильное активное участие в практической деятельности;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7) в</w:t>
      </w:r>
      <w:r w:rsidRPr="00F06923">
        <w:rPr>
          <w:rFonts w:ascii="Times New Roman" w:hAnsi="Times New Roman"/>
          <w:b/>
          <w:color w:val="000000"/>
          <w:sz w:val="28"/>
          <w:lang w:val="ru-RU"/>
        </w:rPr>
        <w:t xml:space="preserve"> области экологического воспитания: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1D20BF" w:rsidRPr="00F06923" w:rsidRDefault="001D20BF">
      <w:pPr>
        <w:spacing w:after="0"/>
        <w:ind w:left="120"/>
        <w:rPr>
          <w:lang w:val="ru-RU"/>
        </w:rPr>
      </w:pPr>
      <w:bookmarkStart w:id="8" w:name="_Toc139972685"/>
      <w:bookmarkEnd w:id="8"/>
    </w:p>
    <w:p w:rsidR="001D20BF" w:rsidRPr="00F06923" w:rsidRDefault="001D20BF">
      <w:pPr>
        <w:spacing w:after="0" w:line="264" w:lineRule="auto"/>
        <w:ind w:left="120"/>
        <w:jc w:val="both"/>
        <w:rPr>
          <w:lang w:val="ru-RU"/>
        </w:rPr>
      </w:pP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D20BF" w:rsidRPr="00F06923" w:rsidRDefault="001D20BF">
      <w:pPr>
        <w:spacing w:after="0" w:line="264" w:lineRule="auto"/>
        <w:ind w:left="120"/>
        <w:jc w:val="both"/>
        <w:rPr>
          <w:lang w:val="ru-RU"/>
        </w:rPr>
      </w:pP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</w:t>
      </w:r>
      <w:r w:rsidRPr="00F06923">
        <w:rPr>
          <w:rFonts w:ascii="Times New Roman" w:hAnsi="Times New Roman"/>
          <w:b/>
          <w:color w:val="000000"/>
          <w:sz w:val="28"/>
          <w:lang w:val="ru-RU"/>
        </w:rPr>
        <w:t xml:space="preserve"> универсальных познавательных учебных действий</w:t>
      </w:r>
      <w:r w:rsidRPr="00F06923">
        <w:rPr>
          <w:rFonts w:ascii="Times New Roman" w:hAnsi="Times New Roman"/>
          <w:color w:val="000000"/>
          <w:sz w:val="28"/>
          <w:lang w:val="ru-RU"/>
        </w:rPr>
        <w:t>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определять существенный призн</w:t>
      </w:r>
      <w:r w:rsidRPr="00F06923">
        <w:rPr>
          <w:rFonts w:ascii="Times New Roman" w:hAnsi="Times New Roman"/>
          <w:color w:val="000000"/>
          <w:sz w:val="28"/>
          <w:lang w:val="ru-RU"/>
        </w:rPr>
        <w:t>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 наблюдениях за звучащим музыкальным материалом на основе предложенного учителем алгоритма;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устанавливать причин</w:t>
      </w:r>
      <w:r w:rsidRPr="00F06923">
        <w:rPr>
          <w:rFonts w:ascii="Times New Roman" w:hAnsi="Times New Roman"/>
          <w:color w:val="000000"/>
          <w:sz w:val="28"/>
          <w:lang w:val="ru-RU"/>
        </w:rPr>
        <w:t>но-следственные связи в ситуациях музыкального восприятия и исполнения, делать выводы.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F06923">
        <w:rPr>
          <w:rFonts w:ascii="Times New Roman" w:hAnsi="Times New Roman"/>
          <w:color w:val="000000"/>
          <w:sz w:val="28"/>
          <w:lang w:val="ru-RU"/>
        </w:rPr>
        <w:t>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</w:t>
      </w:r>
      <w:r w:rsidRPr="00F06923">
        <w:rPr>
          <w:rFonts w:ascii="Times New Roman" w:hAnsi="Times New Roman"/>
          <w:color w:val="000000"/>
          <w:sz w:val="28"/>
          <w:lang w:val="ru-RU"/>
        </w:rPr>
        <w:t>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</w:t>
      </w:r>
      <w:r w:rsidRPr="00F06923">
        <w:rPr>
          <w:rFonts w:ascii="Times New Roman" w:hAnsi="Times New Roman"/>
          <w:color w:val="000000"/>
          <w:sz w:val="28"/>
          <w:lang w:val="ru-RU"/>
        </w:rPr>
        <w:t>нения результатов своей музыкальной деятельности, ситуации совместного музицирования;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проводить по предложенному пла</w:t>
      </w:r>
      <w:r w:rsidRPr="00F06923">
        <w:rPr>
          <w:rFonts w:ascii="Times New Roman" w:hAnsi="Times New Roman"/>
          <w:color w:val="000000"/>
          <w:sz w:val="28"/>
          <w:lang w:val="ru-RU"/>
        </w:rPr>
        <w:t>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</w:t>
      </w:r>
      <w:r w:rsidRPr="00F06923">
        <w:rPr>
          <w:rFonts w:ascii="Times New Roman" w:hAnsi="Times New Roman"/>
          <w:b/>
          <w:color w:val="000000"/>
          <w:sz w:val="28"/>
          <w:lang w:val="ru-RU"/>
        </w:rPr>
        <w:t>формированы следующие умения работать с информацией как часть универсальных познавательных учебных действий</w:t>
      </w:r>
      <w:r w:rsidRPr="00F06923">
        <w:rPr>
          <w:rFonts w:ascii="Times New Roman" w:hAnsi="Times New Roman"/>
          <w:color w:val="000000"/>
          <w:sz w:val="28"/>
          <w:lang w:val="ru-RU"/>
        </w:rPr>
        <w:t>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рас</w:t>
      </w:r>
      <w:r w:rsidRPr="00F06923">
        <w:rPr>
          <w:rFonts w:ascii="Times New Roman" w:hAnsi="Times New Roman"/>
          <w:color w:val="000000"/>
          <w:sz w:val="28"/>
          <w:lang w:val="ru-RU"/>
        </w:rPr>
        <w:t>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</w:t>
      </w:r>
      <w:r w:rsidRPr="00F06923">
        <w:rPr>
          <w:rFonts w:ascii="Times New Roman" w:hAnsi="Times New Roman"/>
          <w:color w:val="000000"/>
          <w:sz w:val="28"/>
          <w:lang w:val="ru-RU"/>
        </w:rPr>
        <w:t>иске информации в Интернете;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самостоятельно создавать схемы, </w:t>
      </w:r>
      <w:r w:rsidRPr="00F06923">
        <w:rPr>
          <w:rFonts w:ascii="Times New Roman" w:hAnsi="Times New Roman"/>
          <w:color w:val="000000"/>
          <w:sz w:val="28"/>
          <w:lang w:val="ru-RU"/>
        </w:rPr>
        <w:t>таблицы для представления информации.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F06923">
        <w:rPr>
          <w:rFonts w:ascii="Times New Roman" w:hAnsi="Times New Roman"/>
          <w:color w:val="000000"/>
          <w:sz w:val="28"/>
          <w:lang w:val="ru-RU"/>
        </w:rPr>
        <w:t>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</w:t>
      </w:r>
      <w:r w:rsidRPr="00F06923">
        <w:rPr>
          <w:rFonts w:ascii="Times New Roman" w:hAnsi="Times New Roman"/>
          <w:color w:val="000000"/>
          <w:sz w:val="28"/>
          <w:lang w:val="ru-RU"/>
        </w:rPr>
        <w:t>оционально-образное содержание музыкального высказывания;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 исполняемому произведению;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</w:t>
      </w:r>
      <w:r w:rsidRPr="00F06923">
        <w:rPr>
          <w:rFonts w:ascii="Times New Roman" w:hAnsi="Times New Roman"/>
          <w:color w:val="000000"/>
          <w:sz w:val="28"/>
          <w:lang w:val="ru-RU"/>
        </w:rPr>
        <w:t>соответствии с целями и условиями общения в знакомой среде;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</w:t>
      </w:r>
      <w:r w:rsidRPr="00F06923">
        <w:rPr>
          <w:rFonts w:ascii="Times New Roman" w:hAnsi="Times New Roman"/>
          <w:color w:val="000000"/>
          <w:sz w:val="28"/>
          <w:lang w:val="ru-RU"/>
        </w:rPr>
        <w:t>оё мнение;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 к тексту выступления.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</w:t>
      </w:r>
      <w:r w:rsidRPr="00F06923">
        <w:rPr>
          <w:rFonts w:ascii="Times New Roman" w:hAnsi="Times New Roman"/>
          <w:color w:val="000000"/>
          <w:sz w:val="28"/>
          <w:lang w:val="ru-RU"/>
        </w:rPr>
        <w:t>уациина основе предложенного формата планирования, распределения промежуточных шагов и сроков;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</w:t>
      </w:r>
      <w:r w:rsidRPr="00F06923">
        <w:rPr>
          <w:rFonts w:ascii="Times New Roman" w:hAnsi="Times New Roman"/>
          <w:color w:val="000000"/>
          <w:sz w:val="28"/>
          <w:lang w:val="ru-RU"/>
        </w:rPr>
        <w:t>й работы; проявлять готовность руководить, выполнять поручения, подчиняться;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 xml:space="preserve">У </w:t>
      </w:r>
      <w:r w:rsidRPr="00F06923">
        <w:rPr>
          <w:rFonts w:ascii="Times New Roman" w:hAnsi="Times New Roman"/>
          <w:b/>
          <w:color w:val="000000"/>
          <w:sz w:val="28"/>
          <w:lang w:val="ru-RU"/>
        </w:rPr>
        <w:t>обучающегося будут сформированы следующие умения самоорганизации как части универсальных регулятивных учебных действий</w:t>
      </w:r>
      <w:r w:rsidRPr="00F06923">
        <w:rPr>
          <w:rFonts w:ascii="Times New Roman" w:hAnsi="Times New Roman"/>
          <w:color w:val="000000"/>
          <w:sz w:val="28"/>
          <w:lang w:val="ru-RU"/>
        </w:rPr>
        <w:t>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У обучающего</w:t>
      </w:r>
      <w:r w:rsidRPr="00F06923">
        <w:rPr>
          <w:rFonts w:ascii="Times New Roman" w:hAnsi="Times New Roman"/>
          <w:b/>
          <w:color w:val="000000"/>
          <w:sz w:val="28"/>
          <w:lang w:val="ru-RU"/>
        </w:rPr>
        <w:t>ся будут сформированы следующие умения самоорганизации и самоконтроля как часть регулятивных универсальных учебных действий</w:t>
      </w:r>
      <w:r w:rsidRPr="00F06923">
        <w:rPr>
          <w:rFonts w:ascii="Times New Roman" w:hAnsi="Times New Roman"/>
          <w:color w:val="000000"/>
          <w:sz w:val="28"/>
          <w:lang w:val="ru-RU"/>
        </w:rPr>
        <w:t>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Овладение </w:t>
      </w:r>
      <w:r w:rsidRPr="00F06923">
        <w:rPr>
          <w:rFonts w:ascii="Times New Roman" w:hAnsi="Times New Roman"/>
          <w:color w:val="000000"/>
          <w:sz w:val="28"/>
          <w:lang w:val="ru-RU"/>
        </w:rPr>
        <w:t>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</w:t>
      </w:r>
      <w:r w:rsidRPr="00F06923">
        <w:rPr>
          <w:rFonts w:ascii="Times New Roman" w:hAnsi="Times New Roman"/>
          <w:color w:val="000000"/>
          <w:sz w:val="28"/>
          <w:lang w:val="ru-RU"/>
        </w:rPr>
        <w:t>о равновесия и т.д.).</w:t>
      </w:r>
    </w:p>
    <w:p w:rsidR="001D20BF" w:rsidRPr="00F06923" w:rsidRDefault="001D20BF">
      <w:pPr>
        <w:spacing w:after="0"/>
        <w:ind w:left="120"/>
        <w:rPr>
          <w:lang w:val="ru-RU"/>
        </w:rPr>
      </w:pPr>
      <w:bookmarkStart w:id="9" w:name="_Toc139972686"/>
      <w:bookmarkEnd w:id="9"/>
    </w:p>
    <w:p w:rsidR="001D20BF" w:rsidRPr="00F06923" w:rsidRDefault="001D20BF">
      <w:pPr>
        <w:spacing w:after="0" w:line="264" w:lineRule="auto"/>
        <w:ind w:left="120"/>
        <w:jc w:val="both"/>
        <w:rPr>
          <w:lang w:val="ru-RU"/>
        </w:rPr>
      </w:pP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D20BF" w:rsidRPr="00F06923" w:rsidRDefault="001D20BF">
      <w:pPr>
        <w:spacing w:after="0" w:line="264" w:lineRule="auto"/>
        <w:ind w:left="120"/>
        <w:jc w:val="both"/>
        <w:rPr>
          <w:lang w:val="ru-RU"/>
        </w:rPr>
      </w:pP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</w:t>
      </w:r>
      <w:r w:rsidRPr="00F06923">
        <w:rPr>
          <w:rFonts w:ascii="Times New Roman" w:hAnsi="Times New Roman"/>
          <w:color w:val="000000"/>
          <w:sz w:val="28"/>
          <w:lang w:val="ru-RU"/>
        </w:rPr>
        <w:t>скусством, позитивном ценностном отношении к музыке как важному элементу своей жизни.</w:t>
      </w:r>
    </w:p>
    <w:p w:rsidR="001D20BF" w:rsidRPr="00F06923" w:rsidRDefault="001D20BF">
      <w:pPr>
        <w:spacing w:after="0" w:line="264" w:lineRule="auto"/>
        <w:ind w:left="120"/>
        <w:jc w:val="both"/>
        <w:rPr>
          <w:lang w:val="ru-RU"/>
        </w:rPr>
      </w:pPr>
    </w:p>
    <w:p w:rsidR="001D20BF" w:rsidRPr="00F06923" w:rsidRDefault="00F90EF6">
      <w:pPr>
        <w:spacing w:after="0" w:line="264" w:lineRule="auto"/>
        <w:ind w:left="12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с интересом занимаются музыкой, любят петь, умеют слушать серьёзную музыку, знают правила поведения </w:t>
      </w:r>
      <w:r w:rsidRPr="00F06923">
        <w:rPr>
          <w:rFonts w:ascii="Times New Roman" w:hAnsi="Times New Roman"/>
          <w:color w:val="000000"/>
          <w:sz w:val="28"/>
          <w:lang w:val="ru-RU"/>
        </w:rPr>
        <w:t>в театре, концертном зале; проявляют интерес к игре на доступных музыкальных инструментах;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</w:t>
      </w:r>
      <w:r w:rsidRPr="00F06923">
        <w:rPr>
          <w:rFonts w:ascii="Times New Roman" w:hAnsi="Times New Roman"/>
          <w:color w:val="000000"/>
          <w:sz w:val="28"/>
          <w:lang w:val="ru-RU"/>
        </w:rPr>
        <w:t>ния, композиторов, исполнителей, которые им нравятся, аргументировать свой выбор;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</w:t>
      </w:r>
      <w:r w:rsidRPr="00F06923">
        <w:rPr>
          <w:rFonts w:ascii="Times New Roman" w:hAnsi="Times New Roman"/>
          <w:color w:val="000000"/>
          <w:sz w:val="28"/>
          <w:lang w:val="ru-RU"/>
        </w:rPr>
        <w:t>ального кругозора.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определять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 на слух и называть знакомые народные музыкальные инструменты;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</w:t>
      </w:r>
      <w:r w:rsidRPr="00F06923">
        <w:rPr>
          <w:rFonts w:ascii="Times New Roman" w:hAnsi="Times New Roman"/>
          <w:color w:val="000000"/>
          <w:sz w:val="28"/>
          <w:lang w:val="ru-RU"/>
        </w:rPr>
        <w:t>ародному творчеству;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</w:t>
      </w:r>
      <w:r w:rsidRPr="00F06923">
        <w:rPr>
          <w:rFonts w:ascii="Times New Roman" w:hAnsi="Times New Roman"/>
          <w:color w:val="000000"/>
          <w:sz w:val="28"/>
          <w:lang w:val="ru-RU"/>
        </w:rPr>
        <w:t>личных жанров с сопровождением и без сопровождения;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</w:t>
      </w:r>
      <w:r w:rsidRPr="00F06923">
        <w:rPr>
          <w:rFonts w:ascii="Times New Roman" w:hAnsi="Times New Roman"/>
          <w:color w:val="000000"/>
          <w:sz w:val="28"/>
          <w:lang w:val="ru-RU"/>
        </w:rPr>
        <w:t>инениях композиторов-классиков;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</w:t>
      </w:r>
      <w:r w:rsidRPr="00F06923">
        <w:rPr>
          <w:rFonts w:ascii="Times New Roman" w:hAnsi="Times New Roman"/>
          <w:color w:val="000000"/>
          <w:sz w:val="28"/>
          <w:lang w:val="ru-RU"/>
        </w:rPr>
        <w:t>озиторов-классиков;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</w:t>
      </w:r>
      <w:r w:rsidRPr="00F06923">
        <w:rPr>
          <w:rFonts w:ascii="Times New Roman" w:hAnsi="Times New Roman"/>
          <w:color w:val="000000"/>
          <w:sz w:val="28"/>
          <w:lang w:val="ru-RU"/>
        </w:rPr>
        <w:t>ользованные композитором для создания музыкального образа;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</w:t>
      </w:r>
      <w:r w:rsidRPr="00F06923">
        <w:rPr>
          <w:rFonts w:ascii="Times New Roman" w:hAnsi="Times New Roman"/>
          <w:b/>
          <w:color w:val="000000"/>
          <w:sz w:val="28"/>
          <w:lang w:val="ru-RU"/>
        </w:rPr>
        <w:t>века» обучающийся научится: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тва и настроения; 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осознавать собствен</w:t>
      </w:r>
      <w:r w:rsidRPr="00F06923">
        <w:rPr>
          <w:rFonts w:ascii="Times New Roman" w:hAnsi="Times New Roman"/>
          <w:color w:val="000000"/>
          <w:sz w:val="28"/>
          <w:lang w:val="ru-RU"/>
        </w:rPr>
        <w:t>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различать на слух и </w:t>
      </w:r>
      <w:r w:rsidRPr="00F06923">
        <w:rPr>
          <w:rFonts w:ascii="Times New Roman" w:hAnsi="Times New Roman"/>
          <w:color w:val="000000"/>
          <w:sz w:val="28"/>
          <w:lang w:val="ru-RU"/>
        </w:rPr>
        <w:t>исполнять произведения народной и композиторской музыки других стран;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</w:t>
      </w:r>
      <w:r w:rsidRPr="00F06923">
        <w:rPr>
          <w:rFonts w:ascii="Times New Roman" w:hAnsi="Times New Roman"/>
          <w:color w:val="000000"/>
          <w:sz w:val="28"/>
          <w:lang w:val="ru-RU"/>
        </w:rPr>
        <w:t>ных народов мира в сочинениях профессиональных композиторов (из числа изученных культурно-национальных традиций и жанров);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 xml:space="preserve">К </w:t>
      </w:r>
      <w:r w:rsidRPr="00F06923">
        <w:rPr>
          <w:rFonts w:ascii="Times New Roman" w:hAnsi="Times New Roman"/>
          <w:b/>
          <w:color w:val="000000"/>
          <w:sz w:val="28"/>
          <w:lang w:val="ru-RU"/>
        </w:rPr>
        <w:t>концу изучения модуля № 5 «Духовная музыка» обучающийся научится: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рассказывать об особенност</w:t>
      </w:r>
      <w:r w:rsidRPr="00F06923">
        <w:rPr>
          <w:rFonts w:ascii="Times New Roman" w:hAnsi="Times New Roman"/>
          <w:color w:val="000000"/>
          <w:sz w:val="28"/>
          <w:lang w:val="ru-RU"/>
        </w:rPr>
        <w:t>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</w:t>
      </w:r>
      <w:r w:rsidRPr="00F06923">
        <w:rPr>
          <w:rFonts w:ascii="Times New Roman" w:hAnsi="Times New Roman"/>
          <w:color w:val="000000"/>
          <w:sz w:val="28"/>
          <w:lang w:val="ru-RU"/>
        </w:rPr>
        <w:t>сти музыкально-сценических жанров (опера, балет, оперетта, мюзикл);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различать виды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</w:t>
      </w:r>
      <w:r w:rsidRPr="00F06923">
        <w:rPr>
          <w:rFonts w:ascii="Times New Roman" w:hAnsi="Times New Roman"/>
          <w:color w:val="000000"/>
          <w:sz w:val="28"/>
          <w:lang w:val="ru-RU"/>
        </w:rPr>
        <w:t>ыкант, дирижёр, сценарист, режиссёр, хореограф, певец, художник и другие.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различать разнообразные виды и жанры, современной музыкальной культуры, стремиться к расширению м</w:t>
      </w:r>
      <w:r w:rsidRPr="00F06923">
        <w:rPr>
          <w:rFonts w:ascii="Times New Roman" w:hAnsi="Times New Roman"/>
          <w:color w:val="000000"/>
          <w:sz w:val="28"/>
          <w:lang w:val="ru-RU"/>
        </w:rPr>
        <w:t xml:space="preserve">узыкального кругозора; 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 xml:space="preserve">анализировать, называть музыкально-выразительные </w:t>
      </w:r>
      <w:r w:rsidRPr="00F06923">
        <w:rPr>
          <w:rFonts w:ascii="Times New Roman" w:hAnsi="Times New Roman"/>
          <w:color w:val="000000"/>
          <w:sz w:val="28"/>
          <w:lang w:val="ru-RU"/>
        </w:rPr>
        <w:t>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</w:t>
      </w:r>
      <w:r w:rsidRPr="00F06923">
        <w:rPr>
          <w:rFonts w:ascii="Times New Roman" w:hAnsi="Times New Roman"/>
          <w:b/>
          <w:color w:val="000000"/>
          <w:sz w:val="28"/>
          <w:lang w:val="ru-RU"/>
        </w:rPr>
        <w:t>альная грамота» обучающийся научится: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</w:t>
      </w:r>
      <w:r w:rsidRPr="00F06923">
        <w:rPr>
          <w:rFonts w:ascii="Times New Roman" w:hAnsi="Times New Roman"/>
          <w:color w:val="000000"/>
          <w:sz w:val="28"/>
          <w:lang w:val="ru-RU"/>
        </w:rPr>
        <w:t>ъяснить значение соответствующих терминов;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понимать значение те</w:t>
      </w:r>
      <w:r w:rsidRPr="00F06923">
        <w:rPr>
          <w:rFonts w:ascii="Times New Roman" w:hAnsi="Times New Roman"/>
          <w:color w:val="000000"/>
          <w:sz w:val="28"/>
          <w:lang w:val="ru-RU"/>
        </w:rPr>
        <w:t>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</w:t>
      </w:r>
      <w:r w:rsidRPr="00F06923">
        <w:rPr>
          <w:rFonts w:ascii="Times New Roman" w:hAnsi="Times New Roman"/>
          <w:color w:val="000000"/>
          <w:sz w:val="28"/>
          <w:lang w:val="ru-RU"/>
        </w:rPr>
        <w:t>и;</w:t>
      </w:r>
    </w:p>
    <w:p w:rsidR="001D20BF" w:rsidRPr="00F06923" w:rsidRDefault="00F90EF6">
      <w:pPr>
        <w:spacing w:after="0" w:line="264" w:lineRule="auto"/>
        <w:ind w:firstLine="600"/>
        <w:jc w:val="both"/>
        <w:rPr>
          <w:lang w:val="ru-RU"/>
        </w:rPr>
      </w:pPr>
      <w:r w:rsidRPr="00F06923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1D20BF" w:rsidRPr="00F06923" w:rsidRDefault="001D20BF">
      <w:pPr>
        <w:rPr>
          <w:lang w:val="ru-RU"/>
        </w:rPr>
        <w:sectPr w:rsidR="001D20BF" w:rsidRPr="00F06923">
          <w:pgSz w:w="11906" w:h="16383"/>
          <w:pgMar w:top="1134" w:right="850" w:bottom="1134" w:left="1701" w:header="720" w:footer="720" w:gutter="0"/>
          <w:cols w:space="720"/>
        </w:sectPr>
      </w:pPr>
    </w:p>
    <w:p w:rsidR="001D20BF" w:rsidRDefault="00F90EF6">
      <w:pPr>
        <w:spacing w:after="0"/>
        <w:ind w:left="120"/>
      </w:pPr>
      <w:bookmarkStart w:id="10" w:name="block-23208963"/>
      <w:bookmarkEnd w:id="7"/>
      <w:r w:rsidRPr="00F0692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D20BF" w:rsidRDefault="00F90E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1D20B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20BF" w:rsidRDefault="001D20B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D20BF" w:rsidRDefault="001D20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0BF" w:rsidRDefault="001D20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0BF" w:rsidRDefault="001D20B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20BF" w:rsidRDefault="001D20B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20BF" w:rsidRDefault="001D20B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20BF" w:rsidRDefault="001D20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0BF" w:rsidRDefault="001D20BF"/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0BF" w:rsidRDefault="001D20BF"/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Классическая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Л.ван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из Детского альбома, С.С.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ван Бетховен Марш «Афинские развалины», И.Брамс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0BF" w:rsidRDefault="001D20BF"/>
        </w:tc>
      </w:tr>
      <w:tr w:rsidR="001D20BF" w:rsidRPr="00F069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69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0BF" w:rsidRDefault="001D20BF"/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0BF" w:rsidRDefault="001D20BF"/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церкви» из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0BF" w:rsidRDefault="001D20BF"/>
        </w:tc>
      </w:tr>
      <w:tr w:rsidR="001D20BF" w:rsidRPr="00F069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69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Шоколад (испанский танец), Кофе (арабский танец), Чай (китайский танец),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0BF" w:rsidRDefault="001D20BF"/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классики:В. Моцарт «Колыбельная»; А.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И. Томита электронная обработка пьесы М.П. Мусоргского «Балет невылупившихся птенцов» из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0BF" w:rsidRDefault="001D20BF"/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Весь мир звучит: Н.А. Римский-Корсаков «Похвала пустыне»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0BF" w:rsidRDefault="001D20BF"/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/>
        </w:tc>
      </w:tr>
    </w:tbl>
    <w:p w:rsidR="001D20BF" w:rsidRDefault="001D20BF">
      <w:pPr>
        <w:sectPr w:rsidR="001D20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20BF" w:rsidRDefault="00F90E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1D20B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20BF" w:rsidRDefault="001D20B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D20BF" w:rsidRDefault="001D20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0BF" w:rsidRDefault="001D20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0BF" w:rsidRDefault="001D20B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20BF" w:rsidRDefault="001D20B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20BF" w:rsidRDefault="001D20B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20BF" w:rsidRDefault="001D20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0BF" w:rsidRDefault="001D20BF"/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ИНВАРИАНТНАЯ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ЧАСТЬ</w:t>
            </w:r>
          </w:p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народные песни «Из-под дуба,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Вольге и Микуле», А.С. Аренский «Фантазия на темы Рябинина для фортепиано с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0BF" w:rsidRDefault="001D20BF"/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Классическая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0BF" w:rsidRDefault="001D20BF"/>
        </w:tc>
      </w:tr>
      <w:tr w:rsidR="001D20BF" w:rsidRPr="00F069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69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0BF" w:rsidRDefault="001D20BF"/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0BF" w:rsidRDefault="001D20BF"/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молитва «Богородице Дево Радуйся» хора братии Оптиной Пустыни;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0BF" w:rsidRDefault="001D20BF"/>
        </w:tc>
      </w:tr>
      <w:tr w:rsidR="001D20BF" w:rsidRPr="00F069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69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отъезд Золушки на бал, Полночь из балета С.С.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Песня Вани, Ария Сусанина и хор «Славься!» из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0BF" w:rsidRDefault="001D20BF"/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Ф. Шопен Прелюдия ми-минор, Чардаш В.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О.Газманов «Люси» в исполнении Р.Газманова (6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0BF" w:rsidRDefault="001D20BF"/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/>
        </w:tc>
      </w:tr>
    </w:tbl>
    <w:p w:rsidR="001D20BF" w:rsidRDefault="001D20BF">
      <w:pPr>
        <w:sectPr w:rsidR="001D20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20BF" w:rsidRDefault="00F90E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1D20B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20BF" w:rsidRDefault="001D20B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D20BF" w:rsidRDefault="001D20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0BF" w:rsidRDefault="001D20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0BF" w:rsidRDefault="001D20B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20BF" w:rsidRDefault="001D20B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20BF" w:rsidRDefault="001D20B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20BF" w:rsidRDefault="001D20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0BF" w:rsidRDefault="001D20BF"/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0BF" w:rsidRDefault="001D20BF"/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 – исполнитель –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0BF" w:rsidRDefault="001D20BF"/>
        </w:tc>
      </w:tr>
      <w:tr w:rsidR="001D20BF" w:rsidRPr="00F069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69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на войне, музыка о войне: песни Великой Отечественной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0BF" w:rsidRDefault="001D20BF"/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0BF" w:rsidRDefault="001D20BF"/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0BF" w:rsidRDefault="001D20BF"/>
        </w:tc>
      </w:tr>
      <w:tr w:rsidR="001D20BF" w:rsidRPr="00F069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69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Симфония № 3 «Героическая» Людвига ван Бетховена. опера «Война и мир»;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музыкального спектакля: мюзиклы «Семеро козлят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0BF" w:rsidRDefault="001D20BF"/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Э.Артемьев «Поход» из к/ф «Сибириада», «Слушая Баха» из к/ф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0BF" w:rsidRDefault="001D20BF"/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Интонация: К. Сен-Санс пьесы из сюиты «Карнавал животных»: «Королевский марш льва»,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0BF" w:rsidRDefault="001D20BF"/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/>
        </w:tc>
      </w:tr>
    </w:tbl>
    <w:p w:rsidR="001D20BF" w:rsidRDefault="001D20BF">
      <w:pPr>
        <w:sectPr w:rsidR="001D20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20BF" w:rsidRDefault="00F90E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1D20B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20BF" w:rsidRDefault="001D20B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D20BF" w:rsidRDefault="001D20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0BF" w:rsidRDefault="001D20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0BF" w:rsidRDefault="001D20B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20BF" w:rsidRDefault="001D20B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20BF" w:rsidRDefault="001D20B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20BF" w:rsidRDefault="001D20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0BF" w:rsidRDefault="001D20BF"/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«Выходили красны девицы», «Вдоль да по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Первые артисты, народный театр: И.Ф. Стравинский балет «Петрушка»; русская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0BF" w:rsidRDefault="001D20BF"/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0BF" w:rsidRDefault="001D20BF"/>
        </w:tc>
      </w:tr>
      <w:tr w:rsidR="001D20BF" w:rsidRPr="00F069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69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0BF" w:rsidRDefault="001D20BF"/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0BF" w:rsidRDefault="001D20BF"/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0BF" w:rsidRDefault="001D20BF"/>
        </w:tc>
      </w:tr>
      <w:tr w:rsidR="001D20BF" w:rsidRPr="00F069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69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Никитин «Это очень интересно», «Пони», «Сказка по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Сцена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Балет: А. Хачатурян. Балет «Гаянэ»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П.И.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0BF" w:rsidRDefault="001D20BF"/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0BF" w:rsidRDefault="001D20BF"/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0BF" w:rsidRDefault="001D20BF"/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20BF" w:rsidRDefault="001D20BF"/>
        </w:tc>
      </w:tr>
    </w:tbl>
    <w:p w:rsidR="001D20BF" w:rsidRDefault="001D20BF">
      <w:pPr>
        <w:sectPr w:rsidR="001D20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20BF" w:rsidRDefault="001D20BF">
      <w:pPr>
        <w:sectPr w:rsidR="001D20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20BF" w:rsidRDefault="00F90EF6">
      <w:pPr>
        <w:spacing w:after="0"/>
        <w:ind w:left="120"/>
      </w:pPr>
      <w:bookmarkStart w:id="11" w:name="block-2320896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D20BF" w:rsidRDefault="00F90E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1D20B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20BF" w:rsidRDefault="001D20B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D20BF" w:rsidRDefault="001D20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0BF" w:rsidRDefault="001D20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0BF" w:rsidRDefault="001D20B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20BF" w:rsidRDefault="001D20B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20BF" w:rsidRDefault="001D20B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20BF" w:rsidRDefault="001D20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0BF" w:rsidRDefault="001D20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0BF" w:rsidRDefault="001D20BF"/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0BF" w:rsidRDefault="001D20BF"/>
        </w:tc>
      </w:tr>
    </w:tbl>
    <w:p w:rsidR="001D20BF" w:rsidRDefault="001D20BF">
      <w:pPr>
        <w:sectPr w:rsidR="001D20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20BF" w:rsidRDefault="00F90E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1D20B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20BF" w:rsidRDefault="001D20B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D20BF" w:rsidRDefault="001D20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0BF" w:rsidRDefault="001D20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0BF" w:rsidRDefault="001D20B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20BF" w:rsidRDefault="001D20B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20BF" w:rsidRDefault="001D20B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20BF" w:rsidRDefault="001D20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0BF" w:rsidRDefault="001D20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0BF" w:rsidRDefault="001D20BF"/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bookmarkStart w:id="12" w:name="_GoBack" w:colFirst="1" w:colLast="1"/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bookmarkEnd w:id="12"/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</w:t>
            </w:r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0BF" w:rsidRDefault="001D20BF"/>
        </w:tc>
      </w:tr>
    </w:tbl>
    <w:p w:rsidR="001D20BF" w:rsidRDefault="001D20BF">
      <w:pPr>
        <w:sectPr w:rsidR="001D20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20BF" w:rsidRDefault="00F90E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1D20B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20BF" w:rsidRDefault="001D20B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D20BF" w:rsidRDefault="001D20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0BF" w:rsidRDefault="001D20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0BF" w:rsidRDefault="001D20B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20BF" w:rsidRDefault="001D20B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20BF" w:rsidRDefault="001D20B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20BF" w:rsidRDefault="001D20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0BF" w:rsidRDefault="001D20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0BF" w:rsidRDefault="001D20BF"/>
        </w:tc>
      </w:tr>
      <w:tr w:rsidR="001D20BF" w:rsidRPr="00F069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</w:t>
            </w: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Сюжет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0BF" w:rsidRDefault="001D20BF"/>
        </w:tc>
      </w:tr>
    </w:tbl>
    <w:p w:rsidR="001D20BF" w:rsidRDefault="001D20BF">
      <w:pPr>
        <w:sectPr w:rsidR="001D20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20BF" w:rsidRDefault="00F90E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1D20B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20BF" w:rsidRDefault="001D20B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D20BF" w:rsidRDefault="001D20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0BF" w:rsidRDefault="001D20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0BF" w:rsidRDefault="001D20B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20BF" w:rsidRDefault="001D20B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20BF" w:rsidRDefault="001D20B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20BF" w:rsidRDefault="001D20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0BF" w:rsidRDefault="001D20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0BF" w:rsidRDefault="001D20BF"/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</w:t>
            </w:r>
            <w:r>
              <w:rPr>
                <w:rFonts w:ascii="Times New Roman" w:hAnsi="Times New Roman"/>
                <w:color w:val="000000"/>
                <w:sz w:val="24"/>
              </w:rPr>
              <w:t>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1D20BF" w:rsidRPr="00F069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1D20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20BF" w:rsidRDefault="001D20BF">
            <w:pPr>
              <w:spacing w:after="0"/>
              <w:ind w:left="135"/>
            </w:pPr>
          </w:p>
        </w:tc>
      </w:tr>
      <w:tr w:rsidR="001D2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0BF" w:rsidRPr="00F06923" w:rsidRDefault="00F90EF6">
            <w:pPr>
              <w:spacing w:after="0"/>
              <w:ind w:left="135"/>
              <w:rPr>
                <w:lang w:val="ru-RU"/>
              </w:rPr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 w:rsidRPr="00F0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20BF" w:rsidRDefault="00F90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0BF" w:rsidRDefault="001D20BF"/>
        </w:tc>
      </w:tr>
    </w:tbl>
    <w:p w:rsidR="001D20BF" w:rsidRDefault="001D20BF">
      <w:pPr>
        <w:sectPr w:rsidR="001D20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20BF" w:rsidRDefault="001D20BF">
      <w:pPr>
        <w:sectPr w:rsidR="001D20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20BF" w:rsidRDefault="00F90EF6">
      <w:pPr>
        <w:spacing w:after="0"/>
        <w:ind w:left="120"/>
      </w:pPr>
      <w:bookmarkStart w:id="13" w:name="block-2320896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D20BF" w:rsidRDefault="00F90EF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D20BF" w:rsidRDefault="001D20BF">
      <w:pPr>
        <w:spacing w:after="0" w:line="480" w:lineRule="auto"/>
        <w:ind w:left="120"/>
      </w:pPr>
    </w:p>
    <w:p w:rsidR="001D20BF" w:rsidRDefault="001D20BF">
      <w:pPr>
        <w:spacing w:after="0" w:line="480" w:lineRule="auto"/>
        <w:ind w:left="120"/>
      </w:pPr>
    </w:p>
    <w:p w:rsidR="001D20BF" w:rsidRDefault="001D20BF">
      <w:pPr>
        <w:spacing w:after="0"/>
        <w:ind w:left="120"/>
      </w:pPr>
    </w:p>
    <w:p w:rsidR="001D20BF" w:rsidRDefault="00F90EF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D20BF" w:rsidRDefault="001D20BF">
      <w:pPr>
        <w:spacing w:after="0" w:line="480" w:lineRule="auto"/>
        <w:ind w:left="120"/>
      </w:pPr>
    </w:p>
    <w:p w:rsidR="001D20BF" w:rsidRDefault="001D20BF">
      <w:pPr>
        <w:spacing w:after="0"/>
        <w:ind w:left="120"/>
      </w:pPr>
    </w:p>
    <w:p w:rsidR="001D20BF" w:rsidRPr="00F06923" w:rsidRDefault="00F90EF6">
      <w:pPr>
        <w:spacing w:after="0" w:line="480" w:lineRule="auto"/>
        <w:ind w:left="120"/>
        <w:rPr>
          <w:lang w:val="ru-RU"/>
        </w:rPr>
      </w:pPr>
      <w:r w:rsidRPr="00F06923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  <w:r w:rsidRPr="00F06923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:rsidR="001D20BF" w:rsidRPr="00F06923" w:rsidRDefault="001D20BF">
      <w:pPr>
        <w:spacing w:after="0" w:line="480" w:lineRule="auto"/>
        <w:ind w:left="120"/>
        <w:rPr>
          <w:lang w:val="ru-RU"/>
        </w:rPr>
      </w:pPr>
    </w:p>
    <w:p w:rsidR="001D20BF" w:rsidRPr="00F06923" w:rsidRDefault="001D20BF">
      <w:pPr>
        <w:rPr>
          <w:lang w:val="ru-RU"/>
        </w:rPr>
        <w:sectPr w:rsidR="001D20BF" w:rsidRPr="00F06923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F90EF6" w:rsidRPr="00F06923" w:rsidRDefault="00F90EF6">
      <w:pPr>
        <w:rPr>
          <w:lang w:val="ru-RU"/>
        </w:rPr>
      </w:pPr>
    </w:p>
    <w:sectPr w:rsidR="00F90EF6" w:rsidRPr="00F0692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D20BF"/>
    <w:rsid w:val="001D20BF"/>
    <w:rsid w:val="00F06923"/>
    <w:rsid w:val="00F9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82</Pages>
  <Words>16900</Words>
  <Characters>96336</Characters>
  <Application>Microsoft Office Word</Application>
  <DocSecurity>0</DocSecurity>
  <Lines>802</Lines>
  <Paragraphs>226</Paragraphs>
  <ScaleCrop>false</ScaleCrop>
  <Company>SPecialiST RePack</Company>
  <LinksUpToDate>false</LinksUpToDate>
  <CharactersWithSpaces>113010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2023-10-05T06:38:00Z</dcterms:created>
  <dcterms:modified xsi:type="dcterms:W3CDTF">2023-10-05T06:42:00Z</dcterms:modified>
</cp:coreProperties>
</file>