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5" w:rsidRDefault="00664EF5" w:rsidP="00664EF5">
      <w:pPr>
        <w:widowControl w:val="0"/>
        <w:ind w:firstLine="0"/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Управление образования администрации города Хабаровска</w:t>
      </w:r>
    </w:p>
    <w:p w:rsidR="00664EF5" w:rsidRDefault="00664EF5" w:rsidP="00664EF5">
      <w:pPr>
        <w:widowControl w:val="0"/>
        <w:ind w:firstLine="0"/>
        <w:jc w:val="center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Муниципальное автономное общеобразовательное учреждение г. Хабаровска</w:t>
      </w:r>
    </w:p>
    <w:p w:rsidR="00664EF5" w:rsidRDefault="00664EF5" w:rsidP="00664EF5">
      <w:pPr>
        <w:widowControl w:val="0"/>
        <w:ind w:firstLine="0"/>
        <w:jc w:val="center"/>
        <w:rPr>
          <w:rFonts w:eastAsia="Calibri"/>
          <w:b/>
          <w:sz w:val="24"/>
          <w:szCs w:val="28"/>
        </w:rPr>
      </w:pPr>
      <w:r>
        <w:rPr>
          <w:rFonts w:eastAsia="Calibri"/>
          <w:b/>
          <w:sz w:val="24"/>
          <w:szCs w:val="28"/>
        </w:rPr>
        <w:t>«Школа МЧС»</w:t>
      </w:r>
    </w:p>
    <w:p w:rsidR="00664EF5" w:rsidRDefault="00664EF5" w:rsidP="00664EF5">
      <w:pPr>
        <w:widowControl w:val="0"/>
        <w:pBdr>
          <w:top w:val="thinThickMediumGap" w:sz="24" w:space="1" w:color="auto"/>
        </w:pBdr>
        <w:ind w:firstLine="0"/>
        <w:jc w:val="center"/>
        <w:rPr>
          <w:rFonts w:eastAsia="Calibri"/>
          <w:color w:val="000000" w:themeColor="text1"/>
          <w:sz w:val="24"/>
          <w:szCs w:val="28"/>
        </w:rPr>
      </w:pPr>
      <w:r>
        <w:rPr>
          <w:rFonts w:eastAsia="Calibri"/>
          <w:color w:val="000000" w:themeColor="text1"/>
          <w:sz w:val="24"/>
          <w:szCs w:val="28"/>
        </w:rPr>
        <w:t>ОКПО 88491431, ОГРН 1082722008555 ИНН/КПП 2722076860 / 272201001</w:t>
      </w:r>
    </w:p>
    <w:p w:rsidR="00664EF5" w:rsidRDefault="00664EF5" w:rsidP="00664EF5">
      <w:pPr>
        <w:widowControl w:val="0"/>
        <w:pBdr>
          <w:top w:val="thinThickMediumGap" w:sz="24" w:space="1" w:color="auto"/>
        </w:pBdr>
        <w:ind w:firstLine="0"/>
        <w:jc w:val="center"/>
        <w:rPr>
          <w:rFonts w:eastAsia="Calibri"/>
          <w:color w:val="000000" w:themeColor="text1"/>
          <w:sz w:val="24"/>
          <w:szCs w:val="28"/>
          <w:lang w:val="en-US"/>
        </w:rPr>
      </w:pPr>
      <w:r>
        <w:rPr>
          <w:rFonts w:eastAsia="Calibri"/>
          <w:color w:val="000000" w:themeColor="text1"/>
          <w:sz w:val="24"/>
          <w:szCs w:val="28"/>
        </w:rPr>
        <w:t>тел</w:t>
      </w:r>
      <w:r>
        <w:rPr>
          <w:rFonts w:eastAsia="Calibri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:rsidR="00664EF5" w:rsidRDefault="00664EF5" w:rsidP="00664EF5">
      <w:pPr>
        <w:ind w:firstLine="0"/>
        <w:jc w:val="center"/>
        <w:rPr>
          <w:rFonts w:eastAsia="Calibri"/>
          <w:color w:val="000000" w:themeColor="text1"/>
          <w:sz w:val="24"/>
          <w:szCs w:val="28"/>
        </w:rPr>
      </w:pPr>
      <w:r>
        <w:rPr>
          <w:rFonts w:eastAsia="Calibri"/>
          <w:color w:val="000000" w:themeColor="text1"/>
          <w:sz w:val="24"/>
          <w:szCs w:val="28"/>
        </w:rPr>
        <w:t>6800</w:t>
      </w:r>
      <w:r w:rsidR="00614763">
        <w:rPr>
          <w:rFonts w:eastAsia="Calibri"/>
          <w:color w:val="000000" w:themeColor="text1"/>
          <w:sz w:val="24"/>
          <w:szCs w:val="28"/>
        </w:rPr>
        <w:t>1</w:t>
      </w:r>
      <w:r>
        <w:rPr>
          <w:rFonts w:eastAsia="Calibri"/>
          <w:color w:val="000000" w:themeColor="text1"/>
          <w:sz w:val="24"/>
          <w:szCs w:val="28"/>
        </w:rPr>
        <w:t xml:space="preserve">1, город Хабаровск, ул. </w:t>
      </w:r>
      <w:proofErr w:type="gramStart"/>
      <w:r>
        <w:rPr>
          <w:rFonts w:eastAsia="Calibri"/>
          <w:color w:val="000000" w:themeColor="text1"/>
          <w:sz w:val="24"/>
          <w:szCs w:val="28"/>
        </w:rPr>
        <w:t>Забайкальская</w:t>
      </w:r>
      <w:proofErr w:type="gramEnd"/>
      <w:r>
        <w:rPr>
          <w:rFonts w:eastAsia="Calibri"/>
          <w:color w:val="000000" w:themeColor="text1"/>
          <w:sz w:val="24"/>
          <w:szCs w:val="28"/>
        </w:rPr>
        <w:t>, д. 7</w:t>
      </w:r>
    </w:p>
    <w:p w:rsidR="00664EF5" w:rsidRDefault="00664EF5" w:rsidP="00664EF5">
      <w:pPr>
        <w:ind w:firstLine="0"/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4EF5" w:rsidTr="00664E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64EF5" w:rsidRDefault="00664EF5">
            <w:pPr>
              <w:spacing w:after="80" w:line="276" w:lineRule="auto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EF5" w:rsidRDefault="00664EF5">
            <w:pPr>
              <w:spacing w:after="80" w:line="276" w:lineRule="auto"/>
              <w:ind w:firstLine="0"/>
              <w:jc w:val="center"/>
            </w:pPr>
            <w:r>
              <w:t>«УТВЕРЖДАЮ»</w:t>
            </w:r>
          </w:p>
        </w:tc>
      </w:tr>
      <w:tr w:rsidR="00664EF5" w:rsidTr="00664E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64EF5" w:rsidRDefault="00664EF5">
            <w:pPr>
              <w:spacing w:after="80" w:line="276" w:lineRule="auto"/>
              <w:rPr>
                <w:i/>
                <w:iCs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EF5" w:rsidRDefault="00664EF5">
            <w:pPr>
              <w:spacing w:after="80" w:line="276" w:lineRule="auto"/>
              <w:ind w:firstLine="0"/>
              <w:jc w:val="center"/>
            </w:pPr>
            <w:r>
              <w:rPr>
                <w:iCs/>
              </w:rPr>
              <w:t>Директор МАОУ «Школа МЧС»</w:t>
            </w:r>
          </w:p>
        </w:tc>
      </w:tr>
      <w:tr w:rsidR="00664EF5" w:rsidTr="00664E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64EF5" w:rsidRDefault="00664EF5">
            <w:pPr>
              <w:spacing w:after="80" w:line="276" w:lineRule="auto"/>
              <w:rPr>
                <w:i/>
                <w:iCs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EF5" w:rsidRDefault="00664EF5">
            <w:pPr>
              <w:spacing w:after="80" w:line="276" w:lineRule="auto"/>
              <w:ind w:firstLine="0"/>
              <w:jc w:val="center"/>
            </w:pPr>
            <w:r>
              <w:rPr>
                <w:iCs/>
              </w:rPr>
              <w:t>Ющенко И.Ю.</w:t>
            </w:r>
          </w:p>
        </w:tc>
      </w:tr>
      <w:tr w:rsidR="00664EF5" w:rsidTr="00664EF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664EF5" w:rsidRDefault="00664EF5">
            <w:pPr>
              <w:spacing w:after="80" w:line="276" w:lineRule="auto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EF5" w:rsidRDefault="00664EF5">
            <w:pPr>
              <w:spacing w:after="80" w:line="276" w:lineRule="auto"/>
              <w:ind w:firstLine="0"/>
              <w:jc w:val="center"/>
            </w:pPr>
            <w:r>
              <w:t>“___”_____________2023г.</w:t>
            </w:r>
          </w:p>
        </w:tc>
      </w:tr>
    </w:tbl>
    <w:p w:rsidR="00664EF5" w:rsidRDefault="00664EF5" w:rsidP="00664EF5">
      <w:pPr>
        <w:rPr>
          <w:b/>
          <w:bCs/>
        </w:rPr>
      </w:pPr>
    </w:p>
    <w:p w:rsidR="00664EF5" w:rsidRDefault="00664EF5" w:rsidP="00664EF5">
      <w:pPr>
        <w:rPr>
          <w:b/>
          <w:bCs/>
        </w:rPr>
      </w:pPr>
    </w:p>
    <w:p w:rsidR="00664EF5" w:rsidRDefault="00664EF5" w:rsidP="00664EF5">
      <w:pPr>
        <w:rPr>
          <w:b/>
          <w:bCs/>
        </w:rPr>
      </w:pPr>
    </w:p>
    <w:p w:rsidR="00664EF5" w:rsidRDefault="00664EF5" w:rsidP="00664EF5">
      <w:pPr>
        <w:rPr>
          <w:b/>
          <w:bCs/>
        </w:rPr>
      </w:pPr>
    </w:p>
    <w:p w:rsidR="00664EF5" w:rsidRDefault="00664EF5" w:rsidP="00664EF5">
      <w:pPr>
        <w:ind w:firstLine="0"/>
        <w:jc w:val="center"/>
        <w:rPr>
          <w:b/>
          <w:sz w:val="48"/>
        </w:rPr>
      </w:pPr>
      <w:r>
        <w:rPr>
          <w:b/>
          <w:sz w:val="48"/>
        </w:rPr>
        <w:t>Рабочая программа курса</w:t>
      </w:r>
    </w:p>
    <w:p w:rsidR="00664EF5" w:rsidRDefault="00664EF5" w:rsidP="00664EF5">
      <w:pPr>
        <w:ind w:firstLine="0"/>
        <w:jc w:val="center"/>
        <w:rPr>
          <w:b/>
          <w:sz w:val="48"/>
        </w:rPr>
      </w:pPr>
      <w:r>
        <w:rPr>
          <w:b/>
          <w:sz w:val="48"/>
        </w:rPr>
        <w:t>внеурочной деятельности</w:t>
      </w:r>
    </w:p>
    <w:p w:rsidR="00664EF5" w:rsidRDefault="00664EF5" w:rsidP="00664EF5">
      <w:pPr>
        <w:ind w:firstLine="0"/>
        <w:jc w:val="center"/>
        <w:rPr>
          <w:b/>
          <w:bCs/>
          <w:sz w:val="48"/>
        </w:rPr>
      </w:pPr>
      <w:r>
        <w:rPr>
          <w:b/>
          <w:bCs/>
          <w:sz w:val="48"/>
        </w:rPr>
        <w:t>«Технический английский язык»</w:t>
      </w: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  <w:rPr>
          <w:b/>
          <w:bCs/>
        </w:rPr>
      </w:pPr>
      <w:r>
        <w:t xml:space="preserve">Направление </w:t>
      </w:r>
      <w:r>
        <w:rPr>
          <w:b/>
          <w:bCs/>
        </w:rPr>
        <w:t>«</w:t>
      </w:r>
      <w:proofErr w:type="spellStart"/>
      <w:r>
        <w:rPr>
          <w:b/>
          <w:bCs/>
        </w:rPr>
        <w:t>Общеинтеллектуальное</w:t>
      </w:r>
      <w:proofErr w:type="spellEnd"/>
      <w:r>
        <w:rPr>
          <w:b/>
          <w:bCs/>
        </w:rPr>
        <w:t>»</w:t>
      </w: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  <w:r>
        <w:t>для 10-11 классов</w:t>
      </w: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  <w:r>
        <w:t>Возраст обучающихся: 16-17 лет</w:t>
      </w:r>
    </w:p>
    <w:p w:rsidR="00664EF5" w:rsidRDefault="00664EF5" w:rsidP="00664EF5">
      <w:pPr>
        <w:ind w:firstLine="0"/>
        <w:jc w:val="center"/>
      </w:pPr>
      <w:r>
        <w:t>Срок реализации: 2 года</w:t>
      </w:r>
    </w:p>
    <w:p w:rsidR="00664EF5" w:rsidRDefault="00664EF5" w:rsidP="00664EF5">
      <w:pPr>
        <w:ind w:firstLine="0"/>
      </w:pPr>
    </w:p>
    <w:p w:rsidR="00664EF5" w:rsidRDefault="00664EF5" w:rsidP="00664EF5">
      <w:pPr>
        <w:ind w:firstLine="0"/>
      </w:pPr>
    </w:p>
    <w:p w:rsidR="00664EF5" w:rsidRDefault="00664EF5" w:rsidP="00664EF5">
      <w:pPr>
        <w:ind w:firstLine="0"/>
      </w:pPr>
    </w:p>
    <w:p w:rsidR="00664EF5" w:rsidRDefault="00664EF5" w:rsidP="00664EF5">
      <w:pPr>
        <w:ind w:firstLine="0"/>
      </w:pPr>
    </w:p>
    <w:p w:rsidR="00664EF5" w:rsidRDefault="00664EF5" w:rsidP="00664EF5">
      <w:pPr>
        <w:ind w:firstLine="0"/>
        <w:jc w:val="right"/>
      </w:pPr>
      <w:r>
        <w:t>Автор-составитель:</w:t>
      </w:r>
    </w:p>
    <w:p w:rsidR="00614763" w:rsidRDefault="00614763" w:rsidP="00664EF5">
      <w:pPr>
        <w:ind w:firstLine="0"/>
        <w:jc w:val="right"/>
      </w:pPr>
      <w:proofErr w:type="spellStart"/>
      <w:r>
        <w:t>Кубота</w:t>
      </w:r>
      <w:proofErr w:type="spellEnd"/>
      <w:r>
        <w:t xml:space="preserve"> Виктория Сергеевна,</w:t>
      </w:r>
    </w:p>
    <w:p w:rsidR="00664EF5" w:rsidRDefault="00614763" w:rsidP="00614763">
      <w:pPr>
        <w:ind w:firstLine="0"/>
        <w:jc w:val="right"/>
      </w:pPr>
      <w:r>
        <w:t>учитель английского языка</w:t>
      </w:r>
      <w:bookmarkStart w:id="0" w:name="_GoBack"/>
      <w:bookmarkEnd w:id="0"/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</w:p>
    <w:p w:rsidR="00664EF5" w:rsidRDefault="00664EF5" w:rsidP="00664EF5">
      <w:pPr>
        <w:ind w:firstLine="0"/>
        <w:jc w:val="center"/>
      </w:pPr>
      <w:r>
        <w:t>г. Хабаровск</w:t>
      </w:r>
    </w:p>
    <w:p w:rsidR="00664EF5" w:rsidRDefault="00664EF5" w:rsidP="00664EF5">
      <w:pPr>
        <w:ind w:firstLine="0"/>
        <w:jc w:val="center"/>
      </w:pPr>
      <w:r>
        <w:t>2023 г.</w:t>
      </w:r>
      <w:r>
        <w:br w:type="page"/>
      </w:r>
    </w:p>
    <w:p w:rsidR="008B067D" w:rsidRPr="008B067D" w:rsidRDefault="008B067D" w:rsidP="008B067D">
      <w:pPr>
        <w:ind w:firstLine="0"/>
        <w:jc w:val="center"/>
      </w:pPr>
      <w:r w:rsidRPr="008B067D">
        <w:lastRenderedPageBreak/>
        <w:t>СОДЕРЖАНИЕ</w:t>
      </w:r>
    </w:p>
    <w:p w:rsidR="008B067D" w:rsidRDefault="008B067D" w:rsidP="008B067D">
      <w:pPr>
        <w:ind w:firstLine="0"/>
      </w:pPr>
    </w:p>
    <w:p w:rsidR="008B067D" w:rsidRPr="008B067D" w:rsidRDefault="008B067D" w:rsidP="00664EF5">
      <w:pPr>
        <w:ind w:firstLine="0"/>
        <w:jc w:val="left"/>
      </w:pPr>
      <w:r w:rsidRPr="008B067D">
        <w:t xml:space="preserve">I. Пояснительная </w:t>
      </w:r>
      <w:r>
        <w:t>записка………………………………</w:t>
      </w:r>
      <w:r w:rsidR="00664EF5">
        <w:t>….</w:t>
      </w:r>
      <w:r>
        <w:t>……………………...3</w:t>
      </w:r>
    </w:p>
    <w:p w:rsidR="008B067D" w:rsidRPr="008B067D" w:rsidRDefault="008B067D" w:rsidP="00664EF5">
      <w:pPr>
        <w:ind w:firstLine="0"/>
        <w:jc w:val="left"/>
      </w:pPr>
      <w:r w:rsidRPr="008B067D">
        <w:t>1.1. Направленность программы ........................................</w:t>
      </w:r>
      <w:r>
        <w:t>.........................</w:t>
      </w:r>
      <w:r w:rsidR="00664EF5">
        <w:t>.....</w:t>
      </w:r>
      <w:r>
        <w:t>.....3</w:t>
      </w:r>
    </w:p>
    <w:p w:rsidR="008B067D" w:rsidRPr="008B067D" w:rsidRDefault="008B067D" w:rsidP="00664EF5">
      <w:pPr>
        <w:ind w:firstLine="0"/>
        <w:jc w:val="left"/>
      </w:pPr>
      <w:r w:rsidRPr="008B067D">
        <w:t>1.2. Актуальность программы .............................................</w:t>
      </w:r>
      <w:r>
        <w:t>..............</w:t>
      </w:r>
      <w:r w:rsidR="00664EF5">
        <w:t>....</w:t>
      </w:r>
      <w:r>
        <w:t>................3</w:t>
      </w:r>
    </w:p>
    <w:p w:rsidR="008B067D" w:rsidRPr="008B067D" w:rsidRDefault="008B067D" w:rsidP="00664EF5">
      <w:pPr>
        <w:ind w:firstLine="0"/>
        <w:jc w:val="left"/>
      </w:pPr>
      <w:r w:rsidRPr="008B067D">
        <w:t>1.3. Отличительные особенности программы ...................................</w:t>
      </w:r>
      <w:r>
        <w:t>.......</w:t>
      </w:r>
      <w:r w:rsidR="00664EF5">
        <w:t>....</w:t>
      </w:r>
      <w:r>
        <w:t>.......4</w:t>
      </w:r>
    </w:p>
    <w:p w:rsidR="008B067D" w:rsidRPr="008B067D" w:rsidRDefault="008B067D" w:rsidP="00664EF5">
      <w:pPr>
        <w:ind w:firstLine="0"/>
        <w:jc w:val="left"/>
      </w:pPr>
      <w:r w:rsidRPr="008B067D">
        <w:t>1.4. Возраст обучающихся, участвующих в реализации программы......</w:t>
      </w:r>
      <w:r>
        <w:t>...........4</w:t>
      </w:r>
    </w:p>
    <w:p w:rsidR="008B067D" w:rsidRPr="008B067D" w:rsidRDefault="008B067D" w:rsidP="00664EF5">
      <w:pPr>
        <w:ind w:firstLine="0"/>
        <w:jc w:val="left"/>
      </w:pPr>
      <w:r w:rsidRPr="008B067D">
        <w:t>1.5. Объем и срок освоения программы, режим занятий..................</w:t>
      </w:r>
      <w:r>
        <w:t>..........</w:t>
      </w:r>
      <w:r w:rsidR="00664EF5">
        <w:t>.....</w:t>
      </w:r>
      <w:r>
        <w:t>....4</w:t>
      </w:r>
    </w:p>
    <w:p w:rsidR="008B067D" w:rsidRPr="008B067D" w:rsidRDefault="008B067D" w:rsidP="00664EF5">
      <w:pPr>
        <w:ind w:firstLine="0"/>
        <w:jc w:val="left"/>
      </w:pPr>
      <w:r w:rsidRPr="008B067D">
        <w:t>1.6. Формы обучения.................................................</w:t>
      </w:r>
      <w:r>
        <w:t>..............................................4</w:t>
      </w:r>
    </w:p>
    <w:p w:rsidR="008B067D" w:rsidRPr="008B067D" w:rsidRDefault="008B067D" w:rsidP="00664EF5">
      <w:pPr>
        <w:ind w:firstLine="0"/>
        <w:jc w:val="left"/>
      </w:pPr>
      <w:r w:rsidRPr="008B067D">
        <w:t>1.7. Особенности организации образовательного проце</w:t>
      </w:r>
      <w:r>
        <w:t>сса ......................</w:t>
      </w:r>
      <w:r w:rsidR="00664EF5">
        <w:t>.....</w:t>
      </w:r>
      <w:r>
        <w:t>....4</w:t>
      </w:r>
    </w:p>
    <w:p w:rsidR="008B067D" w:rsidRPr="008B067D" w:rsidRDefault="008B067D" w:rsidP="00664EF5">
      <w:pPr>
        <w:ind w:firstLine="0"/>
        <w:jc w:val="left"/>
      </w:pPr>
      <w:r w:rsidRPr="008B067D">
        <w:t>1.8. Цель и задачи программы.............................................</w:t>
      </w:r>
      <w:r>
        <w:t>...................................5</w:t>
      </w:r>
    </w:p>
    <w:p w:rsidR="008B067D" w:rsidRPr="008B067D" w:rsidRDefault="008B067D" w:rsidP="00664EF5">
      <w:pPr>
        <w:ind w:firstLine="0"/>
        <w:jc w:val="left"/>
      </w:pPr>
      <w:r w:rsidRPr="008B067D">
        <w:t>II. УЧЕБНЫЙ ПЛАН.....................................................</w:t>
      </w:r>
      <w:r>
        <w:t>..........................................8</w:t>
      </w:r>
    </w:p>
    <w:p w:rsidR="008B067D" w:rsidRPr="008B067D" w:rsidRDefault="008B067D" w:rsidP="00664EF5">
      <w:pPr>
        <w:ind w:firstLine="0"/>
        <w:jc w:val="left"/>
      </w:pPr>
      <w:r w:rsidRPr="008B067D">
        <w:t>III. УЧЕБНО-ТЕМАТИЧЕСКИЙ ПЛАН ...........................</w:t>
      </w:r>
      <w:r>
        <w:t>..........................</w:t>
      </w:r>
      <w:r w:rsidR="00664EF5">
        <w:t>.....</w:t>
      </w:r>
      <w:r>
        <w:t>....9</w:t>
      </w:r>
    </w:p>
    <w:p w:rsidR="008B067D" w:rsidRPr="008B067D" w:rsidRDefault="008B067D" w:rsidP="00664EF5">
      <w:pPr>
        <w:ind w:firstLine="0"/>
        <w:jc w:val="left"/>
      </w:pPr>
      <w:r w:rsidRPr="008B067D">
        <w:t>IV. СОДЕРЖАНИЕ ПРОГРАММЫ ...............................</w:t>
      </w:r>
      <w:r>
        <w:t>....................................10</w:t>
      </w:r>
    </w:p>
    <w:p w:rsidR="008B067D" w:rsidRPr="008B067D" w:rsidRDefault="008B067D" w:rsidP="00664EF5">
      <w:pPr>
        <w:ind w:firstLine="0"/>
        <w:jc w:val="left"/>
      </w:pPr>
      <w:r w:rsidRPr="008B067D">
        <w:t>V. КАЛЕНДАРНО-ТЕМАТИЧЕСКОЕ ПЛАНИРОВАНИЕ</w:t>
      </w:r>
      <w:r>
        <w:t xml:space="preserve"> .......................</w:t>
      </w:r>
      <w:r w:rsidR="00664EF5">
        <w:t>...</w:t>
      </w:r>
      <w:r>
        <w:t>..12</w:t>
      </w:r>
    </w:p>
    <w:p w:rsidR="008B067D" w:rsidRPr="008B067D" w:rsidRDefault="008B067D" w:rsidP="00664EF5">
      <w:pPr>
        <w:ind w:firstLine="0"/>
        <w:jc w:val="left"/>
      </w:pPr>
      <w:r w:rsidRPr="008B067D">
        <w:t>VI. ОЖИДАЕМЫЕ РЕЗУЛЬТАТЫ И СПОСОБЫ ОПРЕДЕЛЕНИЯ ИХ РЕЗУЛЬТАТИВНОСТИ......................................................</w:t>
      </w:r>
      <w:r>
        <w:t>.........................</w:t>
      </w:r>
      <w:r w:rsidR="00664EF5">
        <w:t>.....</w:t>
      </w:r>
      <w:r>
        <w:t>....15</w:t>
      </w:r>
    </w:p>
    <w:p w:rsidR="008B067D" w:rsidRPr="008B067D" w:rsidRDefault="008B067D" w:rsidP="00664EF5">
      <w:pPr>
        <w:ind w:firstLine="0"/>
        <w:jc w:val="left"/>
      </w:pPr>
      <w:r w:rsidRPr="008B067D">
        <w:t>6.1. Планируемые результаты освоения программы .......</w:t>
      </w:r>
      <w:r>
        <w:t>..........................</w:t>
      </w:r>
      <w:r w:rsidR="00664EF5">
        <w:t>....</w:t>
      </w:r>
      <w:r>
        <w:t>...15</w:t>
      </w:r>
    </w:p>
    <w:p w:rsidR="008B067D" w:rsidRPr="008B067D" w:rsidRDefault="008B067D" w:rsidP="00664EF5">
      <w:pPr>
        <w:ind w:firstLine="0"/>
        <w:jc w:val="left"/>
      </w:pPr>
      <w:r w:rsidRPr="008B067D">
        <w:t>6.2. Способы и формы проверки результатов освоения програм</w:t>
      </w:r>
      <w:r>
        <w:t>мы..........</w:t>
      </w:r>
      <w:r w:rsidR="00664EF5">
        <w:t>.</w:t>
      </w:r>
      <w:r>
        <w:t>.....22</w:t>
      </w:r>
    </w:p>
    <w:p w:rsidR="008B067D" w:rsidRPr="008B067D" w:rsidRDefault="008B067D" w:rsidP="00664EF5">
      <w:pPr>
        <w:ind w:firstLine="0"/>
        <w:jc w:val="left"/>
      </w:pPr>
      <w:r w:rsidRPr="008B067D">
        <w:t>VII. СПИСОК ЛИТЕРАТУРЫ ...........................................</w:t>
      </w:r>
      <w:r>
        <w:t>.........................</w:t>
      </w:r>
      <w:r w:rsidR="00664EF5">
        <w:t>....</w:t>
      </w:r>
      <w:r>
        <w:t>....23</w:t>
      </w:r>
    </w:p>
    <w:p w:rsidR="008B067D" w:rsidRDefault="008B067D" w:rsidP="008B067D"/>
    <w:p w:rsidR="008B067D" w:rsidRDefault="008B067D">
      <w:pPr>
        <w:spacing w:after="200" w:line="276" w:lineRule="auto"/>
        <w:ind w:firstLine="0"/>
        <w:jc w:val="left"/>
      </w:pPr>
      <w:r>
        <w:br w:type="page"/>
      </w:r>
    </w:p>
    <w:p w:rsidR="008B067D" w:rsidRPr="008B067D" w:rsidRDefault="008B067D" w:rsidP="008B067D">
      <w:pPr>
        <w:ind w:firstLine="0"/>
        <w:jc w:val="center"/>
      </w:pPr>
      <w:r w:rsidRPr="008B067D">
        <w:rPr>
          <w:b/>
          <w:bCs/>
        </w:rPr>
        <w:lastRenderedPageBreak/>
        <w:t>I. ПОЯСНИТЕЛЬНАЯ ЗАПИСКА</w:t>
      </w:r>
    </w:p>
    <w:p w:rsidR="008B067D" w:rsidRDefault="008B067D" w:rsidP="008B067D">
      <w:pPr>
        <w:rPr>
          <w:b/>
          <w:bCs/>
        </w:rPr>
      </w:pPr>
    </w:p>
    <w:p w:rsidR="008B067D" w:rsidRPr="008B067D" w:rsidRDefault="008B067D" w:rsidP="008B067D">
      <w:r w:rsidRPr="008B067D">
        <w:rPr>
          <w:b/>
          <w:bCs/>
        </w:rPr>
        <w:t xml:space="preserve">1.1. Направленность программы </w:t>
      </w:r>
    </w:p>
    <w:p w:rsidR="008B067D" w:rsidRPr="008B067D" w:rsidRDefault="008B067D" w:rsidP="008B067D">
      <w:r w:rsidRPr="008B067D">
        <w:t>Дополнительная общеразвивающая программа «Технический английский</w:t>
      </w:r>
      <w:r w:rsidR="00426815">
        <w:t xml:space="preserve"> язык</w:t>
      </w:r>
      <w:r w:rsidRPr="008B067D">
        <w:t xml:space="preserve">» имеет техническую направленность. </w:t>
      </w:r>
    </w:p>
    <w:p w:rsidR="008B067D" w:rsidRDefault="008B067D" w:rsidP="008B067D">
      <w:pPr>
        <w:rPr>
          <w:b/>
          <w:bCs/>
        </w:rPr>
      </w:pPr>
    </w:p>
    <w:p w:rsidR="008B067D" w:rsidRPr="008B067D" w:rsidRDefault="008B067D" w:rsidP="008B067D">
      <w:r w:rsidRPr="008B067D">
        <w:rPr>
          <w:b/>
          <w:bCs/>
        </w:rPr>
        <w:t xml:space="preserve">1.2. Актуальность программы </w:t>
      </w:r>
    </w:p>
    <w:p w:rsidR="008B067D" w:rsidRPr="008B067D" w:rsidRDefault="008B067D" w:rsidP="008B067D">
      <w:r w:rsidRPr="008B067D">
        <w:t xml:space="preserve">Актуальность 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</w:t>
      </w:r>
    </w:p>
    <w:p w:rsidR="008B067D" w:rsidRPr="008B067D" w:rsidRDefault="008B067D" w:rsidP="008B067D">
      <w:r w:rsidRPr="008B067D">
        <w:t xml:space="preserve">Современные технологии стали неотъемлемой частью нашей жизни. Глобализация этого процесса привела к необходимости понимать описание технических устройств, данное преимущественно на английском языке. Вместе с тем важным является навык излагать свои мысли на английском языке для расширения аудитории слушателей. </w:t>
      </w:r>
    </w:p>
    <w:p w:rsidR="008B067D" w:rsidRPr="008B067D" w:rsidRDefault="008B067D" w:rsidP="008B067D">
      <w:r w:rsidRPr="008B067D">
        <w:t xml:space="preserve"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8B067D">
        <w:t>естественно-научных</w:t>
      </w:r>
      <w:proofErr w:type="gramEnd"/>
      <w:r w:rsidRPr="008B067D">
        <w:t xml:space="preserve"> и других наук и становится важной составляющей базы для общего и специального образования. </w:t>
      </w:r>
    </w:p>
    <w:p w:rsidR="008B067D" w:rsidRPr="008B067D" w:rsidRDefault="008B067D" w:rsidP="008B067D">
      <w:r w:rsidRPr="008B067D">
        <w:t xml:space="preserve">Современные технологии стали неотъемлемой частью нашей жизни. Глобализация этого процесса привела к необходимости понимать описание технических устройств, данное преимущественно на английском языке. Вместе с тем важным является навык излагать свои мысли на английском языке для расширения аудитории слушателей. </w:t>
      </w:r>
    </w:p>
    <w:p w:rsidR="008B067D" w:rsidRPr="008B067D" w:rsidRDefault="008B067D" w:rsidP="008B067D">
      <w:r w:rsidRPr="008B067D"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Возрастает значимость владения разными иностранными </w:t>
      </w:r>
      <w:proofErr w:type="gramStart"/>
      <w:r w:rsidRPr="008B067D">
        <w:t>языками</w:t>
      </w:r>
      <w:proofErr w:type="gramEnd"/>
      <w:r w:rsidRPr="008B067D">
        <w:t xml:space="preserve"> как в качестве первого, так и в качество второго. Расширение номенклатуры </w:t>
      </w:r>
      <w:r w:rsidRPr="008B067D">
        <w:lastRenderedPageBreak/>
        <w:t xml:space="preserve">изучаемых языков соответствует стратегическим интересам России в эпоху </w:t>
      </w:r>
      <w:proofErr w:type="spellStart"/>
      <w:r w:rsidRPr="008B067D">
        <w:t>постглобализации</w:t>
      </w:r>
      <w:proofErr w:type="spellEnd"/>
      <w:r w:rsidRPr="008B067D"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 </w:t>
      </w:r>
    </w:p>
    <w:p w:rsidR="008B067D" w:rsidRPr="008B067D" w:rsidRDefault="008B067D" w:rsidP="008B067D">
      <w:r w:rsidRPr="008B067D">
        <w:t xml:space="preserve">Данная программа направлена на получение знаний по применению иностранного языка для понимания и изучения технических устройств, для приобретения навыка изложения собственных мыслей более широкой аудитории. </w:t>
      </w:r>
    </w:p>
    <w:p w:rsidR="008B067D" w:rsidRDefault="008B067D" w:rsidP="008B067D">
      <w:pPr>
        <w:rPr>
          <w:b/>
          <w:bCs/>
        </w:rPr>
      </w:pPr>
    </w:p>
    <w:p w:rsidR="008B067D" w:rsidRPr="008B067D" w:rsidRDefault="008B067D" w:rsidP="008B067D">
      <w:r w:rsidRPr="008B067D">
        <w:rPr>
          <w:b/>
          <w:bCs/>
        </w:rPr>
        <w:t xml:space="preserve">1.3. Отличительные особенности программы </w:t>
      </w:r>
    </w:p>
    <w:p w:rsidR="008B067D" w:rsidRPr="008B067D" w:rsidRDefault="008B067D" w:rsidP="008B067D">
      <w:r w:rsidRPr="008B067D">
        <w:t xml:space="preserve">Программа «Технический английский» представляет </w:t>
      </w:r>
      <w:proofErr w:type="gramStart"/>
      <w:r w:rsidRPr="008B067D">
        <w:t>возможность к установлению</w:t>
      </w:r>
      <w:proofErr w:type="gramEnd"/>
      <w:r w:rsidRPr="008B067D">
        <w:t xml:space="preserve"> и развитию </w:t>
      </w:r>
      <w:proofErr w:type="spellStart"/>
      <w:r w:rsidRPr="008B067D">
        <w:t>межпредметных</w:t>
      </w:r>
      <w:proofErr w:type="spellEnd"/>
      <w:r w:rsidRPr="008B067D">
        <w:t xml:space="preserve"> связей. Учащиеся на практике понимают, как знания, приобретаемые в одной области, способствуют получению знаний в других областях. </w:t>
      </w:r>
    </w:p>
    <w:p w:rsidR="008B067D" w:rsidRPr="008B067D" w:rsidRDefault="008B067D" w:rsidP="008B067D">
      <w:proofErr w:type="gramStart"/>
      <w:r w:rsidRPr="008B067D">
        <w:t>Данная программа способствует поддержанию высокой мотивации у учащихся, расширению кругозора, обогащению словарного запаса (синонимы, антонимы, термины, сокращения), совершенствованию навыков грамматического анализа сложных предложений и конструкций, которыми изобилуют научно-технические тексты, помогает ученику воспитать и развить в себе культуру производства, уточнить и осмыслить терминологию, активизировать переводческую практику, дает возможность поработать в новой информационной среде, что играет важную роль в профориентации и повышении</w:t>
      </w:r>
      <w:proofErr w:type="gramEnd"/>
      <w:r w:rsidRPr="008B067D">
        <w:t xml:space="preserve"> конкурентоспособно</w:t>
      </w:r>
      <w:r>
        <w:t>сти выпускников на рынке труда.</w:t>
      </w:r>
    </w:p>
    <w:p w:rsidR="008B067D" w:rsidRPr="008B067D" w:rsidRDefault="008B067D" w:rsidP="008B067D">
      <w:r w:rsidRPr="008B067D">
        <w:t xml:space="preserve">Программа предусматривает методику определения динамики развития ребенка в процессе освоения им данной дополнительной общеразвивающей программы. </w:t>
      </w:r>
    </w:p>
    <w:p w:rsidR="008B067D" w:rsidRPr="008B067D" w:rsidRDefault="008B067D" w:rsidP="008B067D">
      <w:r w:rsidRPr="008B067D">
        <w:t xml:space="preserve">Построение программы имеет нелинейный характер и основано на концентрическом принципе. В процессе </w:t>
      </w:r>
      <w:proofErr w:type="gramStart"/>
      <w:r w:rsidRPr="008B067D">
        <w:t>обучения</w:t>
      </w:r>
      <w:proofErr w:type="gramEnd"/>
      <w:r w:rsidRPr="008B067D"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 </w:t>
      </w:r>
    </w:p>
    <w:p w:rsidR="008B067D" w:rsidRDefault="008B067D" w:rsidP="008B067D">
      <w:pPr>
        <w:rPr>
          <w:b/>
          <w:bCs/>
        </w:rPr>
      </w:pPr>
    </w:p>
    <w:p w:rsidR="008B067D" w:rsidRPr="008B067D" w:rsidRDefault="008B067D" w:rsidP="008B067D">
      <w:r w:rsidRPr="008B067D">
        <w:rPr>
          <w:b/>
          <w:bCs/>
        </w:rPr>
        <w:t xml:space="preserve">1.4. Возраст обучающихся, участвующих в освоении программы </w:t>
      </w:r>
    </w:p>
    <w:p w:rsidR="008B067D" w:rsidRPr="008B067D" w:rsidRDefault="008B067D" w:rsidP="008B067D">
      <w:r w:rsidRPr="008B067D">
        <w:t xml:space="preserve">В реализации данной программы участвуют обучающиеся </w:t>
      </w:r>
      <w:r w:rsidR="00426815">
        <w:t>10-11 классов</w:t>
      </w:r>
      <w:r w:rsidRPr="008B067D">
        <w:t xml:space="preserve">. </w:t>
      </w:r>
    </w:p>
    <w:p w:rsidR="008B067D" w:rsidRDefault="008B067D" w:rsidP="008B067D">
      <w:pPr>
        <w:rPr>
          <w:b/>
          <w:bCs/>
        </w:rPr>
      </w:pPr>
    </w:p>
    <w:p w:rsidR="008B067D" w:rsidRPr="008B067D" w:rsidRDefault="008B067D" w:rsidP="008B067D">
      <w:r w:rsidRPr="008B067D">
        <w:rPr>
          <w:b/>
          <w:bCs/>
        </w:rPr>
        <w:t xml:space="preserve">1.5. Объем и срок освоение программы, режим занятий </w:t>
      </w:r>
    </w:p>
    <w:p w:rsidR="008B067D" w:rsidRPr="008B067D" w:rsidRDefault="008B067D" w:rsidP="008B067D">
      <w:r w:rsidRPr="008B067D">
        <w:t xml:space="preserve">Срок реализации программы – </w:t>
      </w:r>
      <w:r w:rsidR="00426815">
        <w:t>2</w:t>
      </w:r>
      <w:r w:rsidRPr="008B067D">
        <w:t xml:space="preserve"> год</w:t>
      </w:r>
      <w:r w:rsidR="00426815">
        <w:t>а</w:t>
      </w:r>
      <w:r w:rsidRPr="008B067D">
        <w:t>. Программа рассчитана на 3</w:t>
      </w:r>
      <w:r w:rsidR="00426815">
        <w:t>4</w:t>
      </w:r>
      <w:r w:rsidRPr="008B067D">
        <w:t xml:space="preserve"> недел</w:t>
      </w:r>
      <w:r w:rsidR="00426815">
        <w:t>и</w:t>
      </w:r>
      <w:r w:rsidRPr="008B067D">
        <w:t xml:space="preserve">; </w:t>
      </w:r>
      <w:r w:rsidR="00426815">
        <w:t>1</w:t>
      </w:r>
      <w:r w:rsidRPr="008B067D">
        <w:t xml:space="preserve"> часа в неделю; всего – </w:t>
      </w:r>
      <w:r w:rsidR="00426815">
        <w:t>68</w:t>
      </w:r>
      <w:r w:rsidRPr="008B067D">
        <w:t xml:space="preserve"> учебных часов </w:t>
      </w:r>
      <w:r w:rsidR="00426815">
        <w:t>за курс</w:t>
      </w:r>
      <w:r w:rsidRPr="008B067D">
        <w:t>. Продол</w:t>
      </w:r>
      <w:r w:rsidR="00426815">
        <w:t>жительность занятия – 40 минут.</w:t>
      </w:r>
    </w:p>
    <w:p w:rsidR="008B067D" w:rsidRDefault="008B067D" w:rsidP="008B067D">
      <w:pPr>
        <w:rPr>
          <w:b/>
          <w:bCs/>
        </w:rPr>
      </w:pPr>
    </w:p>
    <w:p w:rsidR="008B067D" w:rsidRPr="008B067D" w:rsidRDefault="008B067D" w:rsidP="008B067D">
      <w:r w:rsidRPr="008B067D">
        <w:rPr>
          <w:b/>
          <w:bCs/>
        </w:rPr>
        <w:lastRenderedPageBreak/>
        <w:t xml:space="preserve">1.6. Форма обучения </w:t>
      </w:r>
      <w:r w:rsidRPr="008B067D">
        <w:t>– очная. В случае необходимости может быть организовано дистанционное обучение</w:t>
      </w:r>
      <w:r w:rsidR="00426815">
        <w:t>, в том числе с применением электронных дистанционных технологий</w:t>
      </w:r>
      <w:r w:rsidRPr="008B067D">
        <w:t xml:space="preserve">. </w:t>
      </w:r>
    </w:p>
    <w:p w:rsidR="008B067D" w:rsidRDefault="008B067D" w:rsidP="008B067D">
      <w:pPr>
        <w:rPr>
          <w:b/>
          <w:bCs/>
        </w:rPr>
      </w:pPr>
    </w:p>
    <w:p w:rsidR="008B067D" w:rsidRPr="008B067D" w:rsidRDefault="008B067D" w:rsidP="008B067D">
      <w:r w:rsidRPr="008B067D">
        <w:rPr>
          <w:b/>
          <w:bCs/>
        </w:rPr>
        <w:t xml:space="preserve">1.7. Особенности организации образовательного процесса </w:t>
      </w:r>
    </w:p>
    <w:p w:rsidR="008B067D" w:rsidRPr="008B067D" w:rsidRDefault="008B067D" w:rsidP="008B067D">
      <w:r w:rsidRPr="008B067D">
        <w:t>Образовательный процесс (занятия) осуществляется в групп</w:t>
      </w:r>
      <w:r w:rsidR="00426815">
        <w:t>е учащихся</w:t>
      </w:r>
      <w:r w:rsidRPr="008B067D">
        <w:t xml:space="preserve"> </w:t>
      </w:r>
      <w:r w:rsidR="00426815">
        <w:t>на уровне среднего общего образования</w:t>
      </w:r>
      <w:r w:rsidRPr="008B067D">
        <w:t xml:space="preserve"> – </w:t>
      </w:r>
      <w:r w:rsidR="00426815">
        <w:t>10-11</w:t>
      </w:r>
      <w:r w:rsidRPr="008B067D">
        <w:t xml:space="preserve"> классов. </w:t>
      </w:r>
    </w:p>
    <w:p w:rsidR="008B067D" w:rsidRPr="008B067D" w:rsidRDefault="008B067D" w:rsidP="008B067D">
      <w:proofErr w:type="gramStart"/>
      <w:r w:rsidRPr="008B067D">
        <w:t>Программа предоставляет обучающимся возможность освоения учебного содержания занятий с учетом их уровней общего развития, способностей, мотивации.</w:t>
      </w:r>
      <w:proofErr w:type="gramEnd"/>
      <w:r w:rsidRPr="008B067D">
        <w:t xml:space="preserve"> В рамках программы предполагается реализация параллельных процессов освоения содержания программы на разных уровнях доступности и степени сложности, с опорой на диагностику стартовых возмож</w:t>
      </w:r>
      <w:r w:rsidR="00426815">
        <w:t>ностей каждого из участников.</w:t>
      </w:r>
    </w:p>
    <w:p w:rsidR="008B067D" w:rsidRPr="008B067D" w:rsidRDefault="008B067D" w:rsidP="008B067D"/>
    <w:p w:rsidR="008B067D" w:rsidRPr="008B067D" w:rsidRDefault="008B067D" w:rsidP="008B067D">
      <w:r w:rsidRPr="008B067D">
        <w:rPr>
          <w:b/>
          <w:bCs/>
        </w:rPr>
        <w:t xml:space="preserve">1.8. Цель и задачи программы </w:t>
      </w:r>
    </w:p>
    <w:p w:rsidR="008B067D" w:rsidRPr="008B067D" w:rsidRDefault="008B067D" w:rsidP="008B067D">
      <w:r w:rsidRPr="008B067D">
        <w:t xml:space="preserve">Цель программы - дать ученикам знания по английскому языку в сфере технических средств, промышленных технологий, организации дизайна и конструирования, а также способствовать развитию способностей учащихся использовать английский язык как средство общения в сфере технического бизнеса. </w:t>
      </w:r>
    </w:p>
    <w:p w:rsidR="008B067D" w:rsidRPr="008B067D" w:rsidRDefault="008B067D" w:rsidP="008B067D">
      <w:r w:rsidRPr="008B067D">
        <w:t>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8B067D">
        <w:t>ств гр</w:t>
      </w:r>
      <w:proofErr w:type="gramEnd"/>
      <w:r w:rsidRPr="008B067D">
        <w:t xml:space="preserve">ажданина, патриота; развития национального самосознания, 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компетенции. </w:t>
      </w:r>
    </w:p>
    <w:p w:rsidR="008B067D" w:rsidRPr="008B067D" w:rsidRDefault="008B067D" w:rsidP="008B067D">
      <w:r w:rsidRPr="008B067D">
        <w:t xml:space="preserve">Цель программы: создание условий для формирования у обучающихся компетенций по применению английского языка в технической сфере. </w:t>
      </w:r>
    </w:p>
    <w:p w:rsidR="008B067D" w:rsidRPr="008B067D" w:rsidRDefault="008B067D" w:rsidP="008B067D">
      <w:r w:rsidRPr="008B067D">
        <w:t xml:space="preserve">Задачи программы: </w:t>
      </w:r>
    </w:p>
    <w:p w:rsidR="008B067D" w:rsidRPr="008B067D" w:rsidRDefault="008B067D" w:rsidP="008B067D">
      <w:proofErr w:type="gramStart"/>
      <w:r w:rsidRPr="008B067D">
        <w:t xml:space="preserve">Личностные: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proofErr w:type="gramEnd"/>
    </w:p>
    <w:p w:rsidR="008B067D" w:rsidRPr="008B067D" w:rsidRDefault="008B067D" w:rsidP="008B067D">
      <w:proofErr w:type="spellStart"/>
      <w:r w:rsidRPr="008B067D">
        <w:t>Метапредметные</w:t>
      </w:r>
      <w:proofErr w:type="spellEnd"/>
      <w:r w:rsidRPr="008B067D">
        <w:t xml:space="preserve">: </w:t>
      </w:r>
    </w:p>
    <w:p w:rsidR="008B067D" w:rsidRPr="008B067D" w:rsidRDefault="008B067D" w:rsidP="008B067D">
      <w:r w:rsidRPr="008B067D">
        <w:t xml:space="preserve">Овладение универсальными учебными познавательными действиями: </w:t>
      </w:r>
    </w:p>
    <w:p w:rsidR="008B067D" w:rsidRPr="008B067D" w:rsidRDefault="008B067D" w:rsidP="008B067D">
      <w:r w:rsidRPr="008B067D">
        <w:t xml:space="preserve">1) базовые логические действия; </w:t>
      </w:r>
    </w:p>
    <w:p w:rsidR="008B067D" w:rsidRPr="008B067D" w:rsidRDefault="008B067D" w:rsidP="008B067D">
      <w:r w:rsidRPr="008B067D">
        <w:t xml:space="preserve">2) базовые исследовательские действия; </w:t>
      </w:r>
    </w:p>
    <w:p w:rsidR="008B067D" w:rsidRPr="008B067D" w:rsidRDefault="008B067D" w:rsidP="008B067D">
      <w:r w:rsidRPr="008B067D">
        <w:t xml:space="preserve">3) работа с информацией. </w:t>
      </w:r>
    </w:p>
    <w:p w:rsidR="008B067D" w:rsidRPr="008B067D" w:rsidRDefault="008B067D" w:rsidP="008B067D">
      <w:r w:rsidRPr="008B067D">
        <w:lastRenderedPageBreak/>
        <w:t xml:space="preserve">Овладение системой универсальных учебных познавательных действий обеспечивает </w:t>
      </w:r>
      <w:proofErr w:type="spellStart"/>
      <w:r w:rsidRPr="008B067D">
        <w:t>сформированность</w:t>
      </w:r>
      <w:proofErr w:type="spellEnd"/>
      <w:r w:rsidRPr="008B067D">
        <w:t xml:space="preserve"> когни</w:t>
      </w:r>
      <w:r w:rsidR="00CD2CFD">
        <w:t xml:space="preserve">тивных навыков </w:t>
      </w:r>
      <w:proofErr w:type="gramStart"/>
      <w:r w:rsidR="00CD2CFD">
        <w:t>у</w:t>
      </w:r>
      <w:proofErr w:type="gramEnd"/>
      <w:r w:rsidR="00CD2CFD">
        <w:t xml:space="preserve"> обучающихся.</w:t>
      </w:r>
    </w:p>
    <w:p w:rsidR="008B067D" w:rsidRPr="008B067D" w:rsidRDefault="008B067D" w:rsidP="008B067D">
      <w:r w:rsidRPr="008B067D">
        <w:t xml:space="preserve">Овладение универсальными учебными коммуникативными действиями: </w:t>
      </w:r>
    </w:p>
    <w:p w:rsidR="008B067D" w:rsidRPr="008B067D" w:rsidRDefault="008B067D" w:rsidP="008B067D">
      <w:r w:rsidRPr="008B067D">
        <w:t xml:space="preserve">1) общение; </w:t>
      </w:r>
    </w:p>
    <w:p w:rsidR="008B067D" w:rsidRPr="008B067D" w:rsidRDefault="008B067D" w:rsidP="008B067D">
      <w:r w:rsidRPr="008B067D">
        <w:t xml:space="preserve">2) совместная деятельность. </w:t>
      </w:r>
    </w:p>
    <w:p w:rsidR="008B067D" w:rsidRPr="008B067D" w:rsidRDefault="008B067D" w:rsidP="008B067D">
      <w:r w:rsidRPr="008B067D">
        <w:t xml:space="preserve">Овладение системой универсальных учебных коммуникативных действий обеспечивает </w:t>
      </w:r>
      <w:proofErr w:type="spellStart"/>
      <w:r w:rsidRPr="008B067D">
        <w:t>сформированность</w:t>
      </w:r>
      <w:proofErr w:type="spellEnd"/>
      <w:r w:rsidRPr="008B067D">
        <w:t xml:space="preserve"> социальных навыков и эмоционального интеллекта обучающихся. </w:t>
      </w:r>
    </w:p>
    <w:p w:rsidR="008B067D" w:rsidRPr="008B067D" w:rsidRDefault="008B067D" w:rsidP="008B067D">
      <w:r w:rsidRPr="008B067D">
        <w:t xml:space="preserve">Овладение универсальными учебными регулятивными действиями: </w:t>
      </w:r>
    </w:p>
    <w:p w:rsidR="008B067D" w:rsidRPr="008B067D" w:rsidRDefault="008B067D" w:rsidP="008B067D">
      <w:r w:rsidRPr="008B067D">
        <w:t xml:space="preserve">1) самоорганизация; </w:t>
      </w:r>
    </w:p>
    <w:p w:rsidR="008B067D" w:rsidRPr="008B067D" w:rsidRDefault="008B067D" w:rsidP="008B067D">
      <w:r w:rsidRPr="008B067D">
        <w:t xml:space="preserve">2) самоконтроль; </w:t>
      </w:r>
    </w:p>
    <w:p w:rsidR="008B067D" w:rsidRPr="008B067D" w:rsidRDefault="008B067D" w:rsidP="008B067D">
      <w:r w:rsidRPr="008B067D">
        <w:t xml:space="preserve">3) эмоциональный интеллект. </w:t>
      </w:r>
    </w:p>
    <w:p w:rsidR="008B067D" w:rsidRPr="008B067D" w:rsidRDefault="008B067D" w:rsidP="008B067D">
      <w:r w:rsidRPr="008B067D"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8B067D" w:rsidRPr="008B067D" w:rsidRDefault="008B067D" w:rsidP="008B067D">
      <w:r w:rsidRPr="008B067D">
        <w:t xml:space="preserve">Предметные: </w:t>
      </w:r>
    </w:p>
    <w:p w:rsidR="008B067D" w:rsidRPr="008B067D" w:rsidRDefault="00CD2CFD" w:rsidP="008B067D">
      <w:r>
        <w:t xml:space="preserve">- </w:t>
      </w:r>
      <w:r w:rsidR="008B067D" w:rsidRPr="008B067D">
        <w:t xml:space="preserve">усвоение лексических единиц и грамматических конструкций, связанных с описанием технических устройств и процессов; </w:t>
      </w:r>
    </w:p>
    <w:p w:rsidR="008B067D" w:rsidRPr="008B067D" w:rsidRDefault="00CD2CFD" w:rsidP="008B067D">
      <w:r>
        <w:t xml:space="preserve">- </w:t>
      </w:r>
      <w:r w:rsidR="008B067D" w:rsidRPr="008B067D">
        <w:t xml:space="preserve">владение основными видами речевой деятельности (говорение, </w:t>
      </w:r>
      <w:proofErr w:type="spellStart"/>
      <w:r w:rsidR="008B067D" w:rsidRPr="008B067D">
        <w:t>аудирование</w:t>
      </w:r>
      <w:proofErr w:type="spellEnd"/>
      <w:r w:rsidR="008B067D" w:rsidRPr="008B067D">
        <w:t xml:space="preserve">, чтение и письмо); </w:t>
      </w:r>
    </w:p>
    <w:p w:rsidR="008B067D" w:rsidRPr="008B067D" w:rsidRDefault="00CD2CFD" w:rsidP="008B067D">
      <w:r>
        <w:t xml:space="preserve">- </w:t>
      </w:r>
      <w:r w:rsidR="008B067D" w:rsidRPr="008B067D">
        <w:t xml:space="preserve">владение фонетическими и орфографическими навыками; </w:t>
      </w:r>
    </w:p>
    <w:p w:rsidR="008B067D" w:rsidRPr="008B067D" w:rsidRDefault="00CD2CFD" w:rsidP="008B067D">
      <w:r>
        <w:t xml:space="preserve">- </w:t>
      </w:r>
      <w:r w:rsidR="008B067D" w:rsidRPr="008B067D">
        <w:t xml:space="preserve">распознавание и употребление в устной и письменной речи различные средства связи в тексте для обеспечения логичности и целостности высказывания; </w:t>
      </w:r>
    </w:p>
    <w:p w:rsidR="008B067D" w:rsidRPr="008B067D" w:rsidRDefault="00CD2CFD" w:rsidP="008B067D">
      <w:r>
        <w:t xml:space="preserve">- </w:t>
      </w:r>
      <w:r w:rsidR="008B067D" w:rsidRPr="008B067D">
        <w:t xml:space="preserve">знание и понимание особенности структуры простых и сложных предложений и различных коммуникативных типов предложений английского языка; </w:t>
      </w:r>
    </w:p>
    <w:p w:rsidR="008B067D" w:rsidRPr="008B067D" w:rsidRDefault="00CD2CFD" w:rsidP="008B067D">
      <w:r>
        <w:t xml:space="preserve">- </w:t>
      </w:r>
      <w:r w:rsidR="008B067D" w:rsidRPr="008B067D">
        <w:t>участие в несложных учебных проектах с использованием материалов на английском языке с применением ИКТ, соблюдая правила информационной безопасност</w:t>
      </w:r>
      <w:r>
        <w:t>и при работе в сети Интернет.</w:t>
      </w:r>
    </w:p>
    <w:p w:rsidR="008B067D" w:rsidRDefault="008B067D">
      <w:pPr>
        <w:spacing w:after="200" w:line="276" w:lineRule="auto"/>
        <w:ind w:firstLine="0"/>
        <w:jc w:val="left"/>
      </w:pPr>
      <w:r>
        <w:br w:type="page"/>
      </w:r>
    </w:p>
    <w:p w:rsidR="008B067D" w:rsidRDefault="008B067D" w:rsidP="008B067D">
      <w:pPr>
        <w:ind w:firstLine="0"/>
        <w:jc w:val="center"/>
        <w:rPr>
          <w:b/>
          <w:bCs/>
        </w:rPr>
      </w:pPr>
      <w:r w:rsidRPr="008B067D">
        <w:rPr>
          <w:b/>
          <w:bCs/>
        </w:rPr>
        <w:lastRenderedPageBreak/>
        <w:t>II. УЧЕБНЫЙ ПЛАН</w:t>
      </w:r>
    </w:p>
    <w:p w:rsidR="008B067D" w:rsidRPr="008B067D" w:rsidRDefault="008B067D" w:rsidP="008B067D">
      <w:pPr>
        <w:ind w:firstLine="0"/>
        <w:jc w:val="center"/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001"/>
        <w:gridCol w:w="1416"/>
        <w:gridCol w:w="1110"/>
        <w:gridCol w:w="1023"/>
        <w:gridCol w:w="1006"/>
        <w:gridCol w:w="2015"/>
      </w:tblGrid>
      <w:tr w:rsidR="008B067D" w:rsidRPr="008B067D" w:rsidTr="008B067D">
        <w:trPr>
          <w:trHeight w:val="111"/>
        </w:trPr>
        <w:tc>
          <w:tcPr>
            <w:tcW w:w="0" w:type="auto"/>
            <w:vMerge w:val="restar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Наименование разделов</w:t>
            </w:r>
          </w:p>
        </w:tc>
        <w:tc>
          <w:tcPr>
            <w:tcW w:w="0" w:type="auto"/>
            <w:vMerge w:val="restar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Общее количество часов</w:t>
            </w:r>
          </w:p>
        </w:tc>
        <w:tc>
          <w:tcPr>
            <w:tcW w:w="0" w:type="auto"/>
            <w:gridSpan w:val="3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В том числе</w:t>
            </w:r>
          </w:p>
        </w:tc>
        <w:tc>
          <w:tcPr>
            <w:tcW w:w="0" w:type="auto"/>
            <w:vMerge w:val="restar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Формы аттестации</w:t>
            </w:r>
          </w:p>
        </w:tc>
      </w:tr>
      <w:tr w:rsidR="008B067D" w:rsidRPr="008B067D" w:rsidTr="008B067D">
        <w:trPr>
          <w:trHeight w:val="111"/>
        </w:trPr>
        <w:tc>
          <w:tcPr>
            <w:tcW w:w="0" w:type="auto"/>
            <w:vMerge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B067D">
              <w:rPr>
                <w:sz w:val="24"/>
              </w:rPr>
              <w:t>теорети</w:t>
            </w:r>
            <w:r>
              <w:rPr>
                <w:sz w:val="24"/>
              </w:rPr>
              <w:t>-</w:t>
            </w:r>
            <w:r w:rsidRPr="008B067D">
              <w:rPr>
                <w:sz w:val="24"/>
              </w:rPr>
              <w:t>ческих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8B067D">
              <w:rPr>
                <w:sz w:val="24"/>
              </w:rPr>
              <w:t>практи</w:t>
            </w:r>
            <w:r>
              <w:rPr>
                <w:sz w:val="24"/>
              </w:rPr>
              <w:t>-</w:t>
            </w:r>
            <w:r w:rsidRPr="008B067D">
              <w:rPr>
                <w:sz w:val="24"/>
              </w:rPr>
              <w:t>ческих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Pr="008B067D">
              <w:rPr>
                <w:sz w:val="24"/>
              </w:rPr>
              <w:t>роект</w:t>
            </w:r>
            <w:r>
              <w:rPr>
                <w:sz w:val="24"/>
              </w:rPr>
              <w:t>-</w:t>
            </w:r>
            <w:proofErr w:type="spellStart"/>
            <w:r w:rsidRPr="008B067D">
              <w:rPr>
                <w:sz w:val="24"/>
              </w:rPr>
              <w:t>ных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</w:p>
        </w:tc>
      </w:tr>
      <w:tr w:rsidR="008B067D" w:rsidRPr="008B067D" w:rsidTr="008B067D">
        <w:trPr>
          <w:trHeight w:val="111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Сверка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B067D">
              <w:rPr>
                <w:sz w:val="24"/>
              </w:rPr>
              <w:t xml:space="preserve">обеседование </w:t>
            </w:r>
          </w:p>
        </w:tc>
      </w:tr>
      <w:tr w:rsidR="008B067D" w:rsidRPr="008B067D" w:rsidTr="008B067D">
        <w:trPr>
          <w:trHeight w:val="527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Техника безопасности и сбережения здоровья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Промежуточный тест </w:t>
            </w:r>
          </w:p>
        </w:tc>
      </w:tr>
      <w:tr w:rsidR="008B067D" w:rsidRPr="008B067D" w:rsidTr="008B067D">
        <w:trPr>
          <w:trHeight w:val="522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Информационные технологии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>Промежуточный тест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 xml:space="preserve">проектная работа </w:t>
            </w:r>
          </w:p>
        </w:tc>
      </w:tr>
      <w:tr w:rsidR="008B067D" w:rsidRPr="008B067D" w:rsidTr="008B067D">
        <w:trPr>
          <w:trHeight w:val="521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Логистика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>Промежуточный тест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 xml:space="preserve">проектная работа </w:t>
            </w:r>
          </w:p>
        </w:tc>
      </w:tr>
      <w:tr w:rsidR="008B067D" w:rsidRPr="008B067D" w:rsidTr="008B067D">
        <w:trPr>
          <w:trHeight w:val="521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Инженерия и автомобильное производство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>Промежуточный тест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 xml:space="preserve">проектная работа </w:t>
            </w:r>
          </w:p>
        </w:tc>
      </w:tr>
      <w:tr w:rsidR="008B067D" w:rsidRPr="008B067D" w:rsidTr="008B067D">
        <w:trPr>
          <w:trHeight w:val="522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Производство энергии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>Промежуточный тест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 xml:space="preserve">проектная работа </w:t>
            </w:r>
          </w:p>
        </w:tc>
      </w:tr>
      <w:tr w:rsidR="008B067D" w:rsidRPr="008B067D" w:rsidTr="008B067D">
        <w:trPr>
          <w:trHeight w:val="521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Электроника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>Промежуточный тест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 xml:space="preserve">проектная работа </w:t>
            </w:r>
          </w:p>
        </w:tc>
      </w:tr>
      <w:tr w:rsidR="008B067D" w:rsidRPr="008B067D" w:rsidTr="008B067D">
        <w:trPr>
          <w:trHeight w:val="522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Метод проектов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>Промежуточный тест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 xml:space="preserve">проектная работа </w:t>
            </w:r>
          </w:p>
        </w:tc>
      </w:tr>
      <w:tr w:rsidR="008B067D" w:rsidRPr="008B067D" w:rsidTr="008B067D">
        <w:trPr>
          <w:trHeight w:val="390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Телекоммуникационные технологии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Промежуточный тест </w:t>
            </w:r>
          </w:p>
        </w:tc>
      </w:tr>
      <w:tr w:rsidR="008B067D" w:rsidRPr="008B067D" w:rsidTr="008B067D">
        <w:trPr>
          <w:trHeight w:val="521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Компьютерные технологии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>Промежуточный тест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 xml:space="preserve">проектная работа </w:t>
            </w:r>
          </w:p>
        </w:tc>
      </w:tr>
      <w:tr w:rsidR="008B067D" w:rsidRPr="008B067D" w:rsidTr="008B067D">
        <w:trPr>
          <w:trHeight w:val="522"/>
        </w:trPr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Легкое производство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>Промежуточный тест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 xml:space="preserve">проектная работа </w:t>
            </w:r>
          </w:p>
        </w:tc>
      </w:tr>
      <w:tr w:rsidR="008B067D" w:rsidRPr="008B067D" w:rsidTr="008B067D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0" w:type="auto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Техническое сопровождение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Промежуточный тест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8B067D">
              <w:rPr>
                <w:rFonts w:cs="Times New Roman"/>
                <w:color w:val="000000"/>
                <w:sz w:val="23"/>
                <w:szCs w:val="23"/>
              </w:rPr>
              <w:t>/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8B067D">
              <w:rPr>
                <w:rFonts w:cs="Times New Roman"/>
                <w:color w:val="000000"/>
                <w:sz w:val="23"/>
                <w:szCs w:val="23"/>
              </w:rPr>
              <w:t xml:space="preserve">проектная работа </w:t>
            </w:r>
          </w:p>
        </w:tc>
      </w:tr>
      <w:tr w:rsidR="008B067D" w:rsidRPr="008B067D" w:rsidTr="008B067D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0" w:type="auto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Контроль и подтверждение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color w:val="000000"/>
                <w:sz w:val="23"/>
                <w:szCs w:val="23"/>
              </w:rPr>
              <w:t>Итоговый тест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8B067D">
              <w:rPr>
                <w:rFonts w:cs="Times New Roman"/>
                <w:color w:val="000000"/>
                <w:sz w:val="23"/>
                <w:szCs w:val="23"/>
              </w:rPr>
              <w:t>/</w:t>
            </w:r>
            <w:r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r w:rsidRPr="008B067D">
              <w:rPr>
                <w:rFonts w:cs="Times New Roman"/>
                <w:color w:val="000000"/>
                <w:sz w:val="23"/>
                <w:szCs w:val="23"/>
              </w:rPr>
              <w:t xml:space="preserve">проектная работа </w:t>
            </w:r>
          </w:p>
        </w:tc>
      </w:tr>
      <w:tr w:rsidR="008B067D" w:rsidRPr="008B067D" w:rsidTr="008B067D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0" w:type="auto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b/>
                <w:color w:val="000000"/>
                <w:sz w:val="23"/>
                <w:szCs w:val="23"/>
              </w:rPr>
              <w:t>144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b/>
                <w:color w:val="000000"/>
                <w:sz w:val="23"/>
                <w:szCs w:val="23"/>
              </w:rPr>
              <w:t>52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b/>
                <w:color w:val="000000"/>
                <w:sz w:val="23"/>
                <w:szCs w:val="23"/>
              </w:rPr>
              <w:t>52</w:t>
            </w:r>
          </w:p>
        </w:tc>
        <w:tc>
          <w:tcPr>
            <w:tcW w:w="0" w:type="auto"/>
            <w:vAlign w:val="center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0" w:type="auto"/>
          </w:tcPr>
          <w:p w:rsidR="008B067D" w:rsidRPr="008B067D" w:rsidRDefault="008B067D" w:rsidP="008B067D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/>
                <w:sz w:val="23"/>
                <w:szCs w:val="23"/>
              </w:rPr>
            </w:pPr>
            <w:r w:rsidRPr="008B067D">
              <w:rPr>
                <w:rFonts w:cs="Times New Roman"/>
                <w:b/>
                <w:color w:val="000000"/>
                <w:sz w:val="23"/>
                <w:szCs w:val="23"/>
              </w:rPr>
              <w:t xml:space="preserve">144 ч. </w:t>
            </w:r>
          </w:p>
        </w:tc>
      </w:tr>
    </w:tbl>
    <w:p w:rsidR="008B067D" w:rsidRDefault="008B067D"/>
    <w:p w:rsidR="008B067D" w:rsidRDefault="008B067D">
      <w:pPr>
        <w:spacing w:after="200" w:line="276" w:lineRule="auto"/>
        <w:ind w:firstLine="0"/>
        <w:jc w:val="left"/>
      </w:pPr>
      <w:r>
        <w:br w:type="page"/>
      </w:r>
    </w:p>
    <w:p w:rsidR="009940B8" w:rsidRDefault="008B067D" w:rsidP="008B067D">
      <w:pPr>
        <w:ind w:firstLine="0"/>
        <w:jc w:val="center"/>
        <w:rPr>
          <w:b/>
        </w:rPr>
      </w:pPr>
      <w:r w:rsidRPr="008B067D">
        <w:rPr>
          <w:b/>
        </w:rPr>
        <w:lastRenderedPageBreak/>
        <w:t>III. УЧЕБНО-ТЕМАТИЧЕСКИЙ ПЛАН</w:t>
      </w:r>
    </w:p>
    <w:p w:rsidR="008B067D" w:rsidRPr="008B067D" w:rsidRDefault="008B067D" w:rsidP="008B067D">
      <w:pPr>
        <w:ind w:firstLine="0"/>
        <w:jc w:val="center"/>
        <w:rPr>
          <w:b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818"/>
        <w:gridCol w:w="3826"/>
        <w:gridCol w:w="1131"/>
        <w:gridCol w:w="10"/>
        <w:gridCol w:w="1707"/>
        <w:gridCol w:w="25"/>
        <w:gridCol w:w="2054"/>
      </w:tblGrid>
      <w:tr w:rsidR="008B067D" w:rsidRPr="008B067D" w:rsidTr="0072505A">
        <w:trPr>
          <w:trHeight w:val="111"/>
        </w:trPr>
        <w:tc>
          <w:tcPr>
            <w:tcW w:w="427" w:type="pct"/>
            <w:vMerge w:val="restar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 xml:space="preserve">№ </w:t>
            </w:r>
            <w:proofErr w:type="gramStart"/>
            <w:r w:rsidRPr="008B067D">
              <w:rPr>
                <w:sz w:val="24"/>
              </w:rPr>
              <w:t>п</w:t>
            </w:r>
            <w:proofErr w:type="gramEnd"/>
            <w:r w:rsidRPr="008B067D">
              <w:rPr>
                <w:sz w:val="24"/>
              </w:rPr>
              <w:t>/п</w:t>
            </w:r>
          </w:p>
        </w:tc>
        <w:tc>
          <w:tcPr>
            <w:tcW w:w="1999" w:type="pct"/>
            <w:vMerge w:val="restar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Наименование раздела/темы</w:t>
            </w:r>
          </w:p>
        </w:tc>
        <w:tc>
          <w:tcPr>
            <w:tcW w:w="2574" w:type="pct"/>
            <w:gridSpan w:val="5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Объем часов</w:t>
            </w:r>
          </w:p>
        </w:tc>
      </w:tr>
      <w:tr w:rsidR="008B067D" w:rsidRPr="008B067D" w:rsidTr="0072505A">
        <w:trPr>
          <w:trHeight w:val="111"/>
        </w:trPr>
        <w:tc>
          <w:tcPr>
            <w:tcW w:w="427" w:type="pct"/>
            <w:vMerge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9" w:type="pct"/>
            <w:vMerge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96" w:type="pct"/>
            <w:gridSpan w:val="2"/>
            <w:vMerge w:val="restar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Всего часов</w:t>
            </w:r>
          </w:p>
        </w:tc>
        <w:tc>
          <w:tcPr>
            <w:tcW w:w="1978" w:type="pct"/>
            <w:gridSpan w:val="3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в том числе</w:t>
            </w:r>
          </w:p>
        </w:tc>
      </w:tr>
      <w:tr w:rsidR="008B067D" w:rsidRPr="008B067D" w:rsidTr="0072505A">
        <w:trPr>
          <w:trHeight w:val="111"/>
        </w:trPr>
        <w:tc>
          <w:tcPr>
            <w:tcW w:w="427" w:type="pct"/>
            <w:vMerge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99" w:type="pct"/>
            <w:vMerge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96" w:type="pct"/>
            <w:gridSpan w:val="2"/>
            <w:vMerge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теоретических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практических</w:t>
            </w:r>
            <w:r>
              <w:rPr>
                <w:sz w:val="24"/>
              </w:rPr>
              <w:t xml:space="preserve"> </w:t>
            </w:r>
            <w:r w:rsidRPr="008B067D">
              <w:rPr>
                <w:sz w:val="24"/>
              </w:rPr>
              <w:t>/ проектных</w:t>
            </w:r>
          </w:p>
        </w:tc>
      </w:tr>
      <w:tr w:rsidR="0072505A" w:rsidRPr="008B067D" w:rsidTr="0072505A">
        <w:trPr>
          <w:trHeight w:val="111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Сверка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</w:tr>
      <w:tr w:rsidR="0072505A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Знакомство. Контактные данные.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</w:t>
            </w:r>
          </w:p>
        </w:tc>
      </w:tr>
      <w:tr w:rsidR="0072505A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Дата и время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</w:t>
            </w:r>
          </w:p>
        </w:tc>
      </w:tr>
      <w:tr w:rsidR="0072505A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II.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Техника безопасности и сбережения здоровья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72505A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Типы опасностей и рисков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72505A" w:rsidRPr="008B067D" w:rsidTr="0072505A">
        <w:trPr>
          <w:trHeight w:val="248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Правила безопасности и средства защиты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72505A" w:rsidRPr="008B067D" w:rsidTr="0072505A">
        <w:trPr>
          <w:trHeight w:val="111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III.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Информационные технологии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72505A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Модели и типы информационных систем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72505A" w:rsidRPr="008B067D" w:rsidTr="0072505A">
        <w:trPr>
          <w:trHeight w:val="245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Установка операционных систем. Работа в сети Интернет.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72505A" w:rsidRPr="008B067D" w:rsidTr="0072505A">
        <w:trPr>
          <w:trHeight w:val="111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IV.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Логистика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72505A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Компоненты логистических систем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72505A" w:rsidRPr="008B067D" w:rsidTr="0072505A">
        <w:trPr>
          <w:trHeight w:val="245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Транспортировка и хранение. Функционирование логистической цепи.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72505A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V.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Инженерия и автомобильное производство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72505A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Инженерные специальности и процессы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72505A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Автомобильная промышленность. Устройство легкового автомобиля.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72505A" w:rsidRPr="008B067D" w:rsidTr="0072505A">
        <w:trPr>
          <w:trHeight w:val="111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VI.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Производство энергии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72505A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Традиционные электростанции. Альтернативные источники энергии </w:t>
            </w:r>
          </w:p>
        </w:tc>
        <w:tc>
          <w:tcPr>
            <w:tcW w:w="59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892" w:type="pct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86" w:type="pct"/>
            <w:gridSpan w:val="2"/>
            <w:vAlign w:val="center"/>
          </w:tcPr>
          <w:p w:rsidR="008B067D" w:rsidRPr="008B067D" w:rsidRDefault="008B067D" w:rsidP="008B067D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Система распределения электроэнергии. Энергосбережение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248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VII.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Электроника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8B067D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Электронные схемы. Схема работы электронных приборов.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248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Электронные приборы в современном мире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248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VIII.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Метод проектов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8B067D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Цели. Гипотеза. Ход выполнения проекта.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Презентация.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111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IX.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Телекоммуникационные технологии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8B067D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Средства передачи сигналов. Виды передачи сигналов. Сетевые </w:t>
            </w:r>
            <w:r w:rsidRPr="008B067D">
              <w:rPr>
                <w:sz w:val="24"/>
              </w:rPr>
              <w:lastRenderedPageBreak/>
              <w:t xml:space="preserve">топологии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lastRenderedPageBreak/>
              <w:t>12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8B067D" w:rsidRPr="008B067D" w:rsidTr="0072505A">
        <w:trPr>
          <w:trHeight w:val="111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lastRenderedPageBreak/>
              <w:t xml:space="preserve">X.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Компьютерные технологии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8B067D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Компоненты компьютера. Внешние устройства компьютера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Интернет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111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XI.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Легкое производство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8B067D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Виды легкой промышленности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Особенности производства текстиля и полимеров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6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248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XII.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Техническое сопровождение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</w:tr>
      <w:tr w:rsidR="008B067D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Техническая поддержка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</w:tr>
      <w:tr w:rsidR="008B067D" w:rsidRPr="008B067D" w:rsidTr="0072505A">
        <w:trPr>
          <w:trHeight w:val="253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Компоненты технического сопровождения. Технический осмотр.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4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</w:tr>
      <w:tr w:rsidR="008B067D" w:rsidRPr="008B067D" w:rsidTr="0072505A">
        <w:trPr>
          <w:trHeight w:val="245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XIII.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b/>
                <w:bCs/>
                <w:sz w:val="24"/>
              </w:rPr>
              <w:t xml:space="preserve">Контроль и подтверждение.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12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3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9</w:t>
            </w:r>
          </w:p>
        </w:tc>
      </w:tr>
      <w:tr w:rsidR="008B067D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1.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Инструкции.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</w:t>
            </w:r>
          </w:p>
        </w:tc>
      </w:tr>
      <w:tr w:rsidR="008B067D" w:rsidRPr="008B067D" w:rsidTr="0072505A">
        <w:trPr>
          <w:trHeight w:val="109"/>
        </w:trPr>
        <w:tc>
          <w:tcPr>
            <w:tcW w:w="427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2. </w:t>
            </w:r>
          </w:p>
        </w:tc>
        <w:tc>
          <w:tcPr>
            <w:tcW w:w="1999" w:type="pct"/>
          </w:tcPr>
          <w:p w:rsidR="008B067D" w:rsidRPr="008B067D" w:rsidRDefault="008B067D" w:rsidP="008B067D">
            <w:pPr>
              <w:ind w:firstLine="0"/>
              <w:rPr>
                <w:sz w:val="24"/>
              </w:rPr>
            </w:pPr>
            <w:r w:rsidRPr="008B067D">
              <w:rPr>
                <w:sz w:val="24"/>
              </w:rPr>
              <w:t xml:space="preserve">Контроль выполнения проекта. </w:t>
            </w:r>
          </w:p>
        </w:tc>
        <w:tc>
          <w:tcPr>
            <w:tcW w:w="591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10</w:t>
            </w:r>
          </w:p>
        </w:tc>
        <w:tc>
          <w:tcPr>
            <w:tcW w:w="910" w:type="pct"/>
            <w:gridSpan w:val="3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2</w:t>
            </w:r>
          </w:p>
        </w:tc>
        <w:tc>
          <w:tcPr>
            <w:tcW w:w="1073" w:type="pct"/>
            <w:vAlign w:val="center"/>
          </w:tcPr>
          <w:p w:rsidR="008B067D" w:rsidRPr="008B067D" w:rsidRDefault="008B067D" w:rsidP="0072505A">
            <w:pPr>
              <w:ind w:firstLine="0"/>
              <w:jc w:val="center"/>
              <w:rPr>
                <w:sz w:val="24"/>
              </w:rPr>
            </w:pPr>
            <w:r w:rsidRPr="008B067D">
              <w:rPr>
                <w:sz w:val="24"/>
              </w:rPr>
              <w:t>8</w:t>
            </w:r>
          </w:p>
        </w:tc>
      </w:tr>
      <w:tr w:rsidR="008B067D" w:rsidRPr="008B067D" w:rsidTr="0072505A">
        <w:trPr>
          <w:trHeight w:val="109"/>
        </w:trPr>
        <w:tc>
          <w:tcPr>
            <w:tcW w:w="2426" w:type="pct"/>
            <w:gridSpan w:val="2"/>
          </w:tcPr>
          <w:p w:rsidR="008B067D" w:rsidRPr="0072505A" w:rsidRDefault="008B067D" w:rsidP="008B067D">
            <w:pPr>
              <w:ind w:firstLine="0"/>
              <w:rPr>
                <w:b/>
                <w:sz w:val="24"/>
              </w:rPr>
            </w:pPr>
            <w:r w:rsidRPr="0072505A">
              <w:rPr>
                <w:b/>
                <w:sz w:val="24"/>
              </w:rPr>
              <w:t xml:space="preserve">Итого </w:t>
            </w:r>
          </w:p>
        </w:tc>
        <w:tc>
          <w:tcPr>
            <w:tcW w:w="591" w:type="pct"/>
            <w:vAlign w:val="center"/>
          </w:tcPr>
          <w:p w:rsidR="008B067D" w:rsidRPr="0072505A" w:rsidRDefault="008B067D" w:rsidP="0072505A">
            <w:pPr>
              <w:ind w:firstLine="0"/>
              <w:jc w:val="center"/>
              <w:rPr>
                <w:b/>
                <w:sz w:val="24"/>
              </w:rPr>
            </w:pPr>
            <w:r w:rsidRPr="0072505A">
              <w:rPr>
                <w:b/>
                <w:sz w:val="24"/>
              </w:rPr>
              <w:t>144</w:t>
            </w:r>
          </w:p>
        </w:tc>
        <w:tc>
          <w:tcPr>
            <w:tcW w:w="910" w:type="pct"/>
            <w:gridSpan w:val="3"/>
            <w:vAlign w:val="center"/>
          </w:tcPr>
          <w:p w:rsidR="008B067D" w:rsidRPr="0072505A" w:rsidRDefault="008B067D" w:rsidP="0072505A">
            <w:pPr>
              <w:ind w:firstLine="0"/>
              <w:jc w:val="center"/>
              <w:rPr>
                <w:b/>
                <w:sz w:val="24"/>
              </w:rPr>
            </w:pPr>
            <w:r w:rsidRPr="0072505A">
              <w:rPr>
                <w:b/>
                <w:sz w:val="24"/>
              </w:rPr>
              <w:t>49</w:t>
            </w:r>
          </w:p>
        </w:tc>
        <w:tc>
          <w:tcPr>
            <w:tcW w:w="1073" w:type="pct"/>
            <w:vAlign w:val="center"/>
          </w:tcPr>
          <w:p w:rsidR="008B067D" w:rsidRPr="0072505A" w:rsidRDefault="008B067D" w:rsidP="0072505A">
            <w:pPr>
              <w:ind w:firstLine="0"/>
              <w:jc w:val="center"/>
              <w:rPr>
                <w:b/>
                <w:sz w:val="24"/>
              </w:rPr>
            </w:pPr>
            <w:r w:rsidRPr="0072505A">
              <w:rPr>
                <w:b/>
                <w:sz w:val="24"/>
              </w:rPr>
              <w:t>95</w:t>
            </w:r>
          </w:p>
        </w:tc>
      </w:tr>
    </w:tbl>
    <w:p w:rsidR="008B067D" w:rsidRDefault="008B067D"/>
    <w:p w:rsidR="007A6C26" w:rsidRDefault="007A6C26">
      <w:pPr>
        <w:spacing w:after="200" w:line="276" w:lineRule="auto"/>
        <w:ind w:firstLine="0"/>
        <w:jc w:val="left"/>
      </w:pPr>
      <w:r>
        <w:br w:type="page"/>
      </w:r>
    </w:p>
    <w:p w:rsidR="007A6C26" w:rsidRDefault="007A6C26" w:rsidP="007A6C26">
      <w:pPr>
        <w:ind w:firstLine="0"/>
        <w:jc w:val="center"/>
        <w:rPr>
          <w:b/>
          <w:bCs/>
        </w:rPr>
      </w:pPr>
      <w:r w:rsidRPr="007A6C26">
        <w:rPr>
          <w:b/>
          <w:bCs/>
        </w:rPr>
        <w:lastRenderedPageBreak/>
        <w:t>IV. СОДЕРЖАНИЕ ПРОГРАММЫ</w:t>
      </w:r>
    </w:p>
    <w:p w:rsidR="007A6C26" w:rsidRDefault="007A6C26" w:rsidP="007A6C26">
      <w:pPr>
        <w:ind w:firstLine="0"/>
        <w:jc w:val="center"/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2552"/>
        <w:gridCol w:w="2580"/>
        <w:gridCol w:w="4439"/>
      </w:tblGrid>
      <w:tr w:rsidR="007A6C26" w:rsidRPr="007A6C26" w:rsidTr="007A6C26">
        <w:tc>
          <w:tcPr>
            <w:tcW w:w="0" w:type="auto"/>
          </w:tcPr>
          <w:p w:rsidR="007A6C26" w:rsidRPr="007A6C26" w:rsidRDefault="007A6C26" w:rsidP="007A6C26">
            <w:pPr>
              <w:ind w:firstLine="0"/>
              <w:jc w:val="center"/>
              <w:rPr>
                <w:sz w:val="24"/>
              </w:rPr>
            </w:pPr>
            <w:r w:rsidRPr="007A6C26">
              <w:rPr>
                <w:sz w:val="24"/>
              </w:rPr>
              <w:t>Наименование раздела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jc w:val="center"/>
              <w:rPr>
                <w:sz w:val="24"/>
              </w:rPr>
            </w:pPr>
            <w:r w:rsidRPr="007A6C26">
              <w:rPr>
                <w:sz w:val="24"/>
              </w:rPr>
              <w:t>Наименование темы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jc w:val="center"/>
              <w:rPr>
                <w:sz w:val="24"/>
              </w:rPr>
            </w:pPr>
            <w:r w:rsidRPr="007A6C26">
              <w:rPr>
                <w:sz w:val="24"/>
              </w:rPr>
              <w:t>Теория/Практика</w:t>
            </w: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Сверка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Знакомство. Контактные данные. </w:t>
            </w:r>
          </w:p>
        </w:tc>
        <w:tc>
          <w:tcPr>
            <w:tcW w:w="0" w:type="auto"/>
            <w:vMerge w:val="restart"/>
          </w:tcPr>
          <w:p w:rsid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Базовые технические термины. Применение языковых знаний и умений для решения коммуникативной задачи в неформальной ситуации общения. Заполнение бланков. Развитие фонематического слуха и произносительных навыков посредством прослушивания </w:t>
            </w:r>
            <w:r>
              <w:rPr>
                <w:sz w:val="24"/>
              </w:rPr>
              <w:t xml:space="preserve">и воспроизведения </w:t>
            </w:r>
            <w:proofErr w:type="spellStart"/>
            <w:r>
              <w:rPr>
                <w:sz w:val="24"/>
              </w:rPr>
              <w:t>аудиотекстов</w:t>
            </w:r>
            <w:proofErr w:type="spellEnd"/>
            <w:r>
              <w:rPr>
                <w:sz w:val="24"/>
              </w:rPr>
              <w:t>.</w:t>
            </w:r>
          </w:p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>Развитие навыков деловой письменной речи.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Дата и время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Техника безопасности и сбережения здоровья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Типы опасностей и рисков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Инструменты и меры безопасности при проведении технических работ. Грамматический материал: особенности употребления форм сослагательного наклонения; повелительное наклонение. Работа с таблицей «Подготовка инструментов к работе».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Правила безопасности и средства защиты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Информационные технологии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Модели и типы информационных систем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>Компьютерные системы. Программное обеспечение. Работа с текстом «</w:t>
            </w:r>
            <w:proofErr w:type="spellStart"/>
            <w:r w:rsidRPr="007A6C26">
              <w:rPr>
                <w:sz w:val="24"/>
              </w:rPr>
              <w:t>Data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Processing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and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Dat</w:t>
            </w:r>
            <w:proofErr w:type="gramStart"/>
            <w:r w:rsidRPr="007A6C26">
              <w:rPr>
                <w:sz w:val="24"/>
              </w:rPr>
              <w:t>а</w:t>
            </w:r>
            <w:proofErr w:type="spellEnd"/>
            <w:proofErr w:type="gram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Processing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System</w:t>
            </w:r>
            <w:proofErr w:type="spellEnd"/>
            <w:r w:rsidRPr="007A6C26">
              <w:rPr>
                <w:sz w:val="24"/>
              </w:rPr>
              <w:t>». Программирование. Условные предложения. Работа с текстом «</w:t>
            </w:r>
            <w:proofErr w:type="spellStart"/>
            <w:r w:rsidRPr="007A6C26">
              <w:rPr>
                <w:sz w:val="24"/>
              </w:rPr>
              <w:t>Computer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Programming</w:t>
            </w:r>
            <w:proofErr w:type="spellEnd"/>
            <w:r w:rsidRPr="007A6C26">
              <w:rPr>
                <w:sz w:val="24"/>
              </w:rPr>
              <w:t>». Условные предложения. Работа с текстом «</w:t>
            </w:r>
            <w:proofErr w:type="spellStart"/>
            <w:r w:rsidRPr="007A6C26">
              <w:rPr>
                <w:sz w:val="24"/>
              </w:rPr>
              <w:t>The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World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Wide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Web</w:t>
            </w:r>
            <w:proofErr w:type="spellEnd"/>
            <w:r w:rsidRPr="007A6C26">
              <w:rPr>
                <w:sz w:val="24"/>
              </w:rPr>
              <w:t xml:space="preserve">».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Установка операционных систем. Работа в сети Интернет.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Логистика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Компоненты логистических систем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Устное высказывание по теме “Транспортные системы”. Самостоятельная работа </w:t>
            </w:r>
            <w:proofErr w:type="gramStart"/>
            <w:r w:rsidRPr="007A6C26">
              <w:rPr>
                <w:sz w:val="24"/>
              </w:rPr>
              <w:t>обучающихся</w:t>
            </w:r>
            <w:proofErr w:type="gramEnd"/>
            <w:r w:rsidRPr="007A6C26">
              <w:rPr>
                <w:sz w:val="24"/>
              </w:rPr>
              <w:t xml:space="preserve">: усвоение лексического материала; подготовка полного перевода. Глагольные выражения. Активный залог.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Транспортировка и хранение. Функционирование логистической цепи.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Инженерия и автомобильное производство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Инженерные специальности и процессы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Отрасли инженерного дела. Модели автомобилей. Пассивный залог. Придаточные предложения. </w:t>
            </w:r>
          </w:p>
          <w:p w:rsidR="007A6C26" w:rsidRPr="007A6C26" w:rsidRDefault="007A6C26" w:rsidP="007A6C26">
            <w:pPr>
              <w:ind w:firstLine="0"/>
              <w:rPr>
                <w:sz w:val="24"/>
              </w:rPr>
            </w:pPr>
            <w:proofErr w:type="spellStart"/>
            <w:r w:rsidRPr="007A6C26">
              <w:rPr>
                <w:sz w:val="24"/>
              </w:rPr>
              <w:t>Аудирование</w:t>
            </w:r>
            <w:proofErr w:type="spellEnd"/>
            <w:r w:rsidRPr="007A6C26">
              <w:rPr>
                <w:sz w:val="24"/>
              </w:rPr>
              <w:t xml:space="preserve">. Написание письма.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Автомобильная промышленность. Устройство легкового автомобиля.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Производство энергии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Традиционные электростанции. Альтернативные источники энергии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>Энергия. Применение энергии. Работа с текстом «</w:t>
            </w:r>
            <w:proofErr w:type="spellStart"/>
            <w:r w:rsidRPr="007A6C26">
              <w:rPr>
                <w:sz w:val="24"/>
              </w:rPr>
              <w:t>Power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Transmission</w:t>
            </w:r>
            <w:proofErr w:type="spellEnd"/>
            <w:r w:rsidRPr="007A6C26">
              <w:rPr>
                <w:sz w:val="24"/>
              </w:rPr>
              <w:t>». Модальные глаголы в технических текстах. Работа с текстом «</w:t>
            </w:r>
            <w:proofErr w:type="spellStart"/>
            <w:r w:rsidRPr="007A6C26">
              <w:rPr>
                <w:sz w:val="24"/>
              </w:rPr>
              <w:t>Thomas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Elva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Edison</w:t>
            </w:r>
            <w:proofErr w:type="spellEnd"/>
            <w:r w:rsidRPr="007A6C26">
              <w:rPr>
                <w:sz w:val="24"/>
              </w:rPr>
              <w:t xml:space="preserve">»: перевод.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Система распределения электроэнергии. Энергосбережение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Электроника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Электронные схемы. </w:t>
            </w:r>
            <w:r w:rsidRPr="007A6C26">
              <w:rPr>
                <w:sz w:val="24"/>
              </w:rPr>
              <w:lastRenderedPageBreak/>
              <w:t xml:space="preserve">Схема работы электронных приборов.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lastRenderedPageBreak/>
              <w:t xml:space="preserve">История развития электроники. </w:t>
            </w:r>
            <w:r w:rsidRPr="007A6C26">
              <w:rPr>
                <w:sz w:val="24"/>
              </w:rPr>
              <w:lastRenderedPageBreak/>
              <w:t xml:space="preserve">Разновидности девайсов. Исчисляемые и неисчисляемые существительные. Степени сравнения прилагательных.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Электронные приборы в современном мире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Метод проектов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Цели. Гипотеза. Ход выполнения проекта.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информации.</w:t>
            </w:r>
          </w:p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>Формирование проектных умений.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Презентация.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Телекоммуникации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Средства передачи сигналов. Виды передачи сигналов. Сетевые топологии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Лексика по теме. Методы передачи сигналов. Компоненты телекоммуникационных </w:t>
            </w:r>
            <w:proofErr w:type="spellStart"/>
            <w:r w:rsidRPr="007A6C26">
              <w:rPr>
                <w:sz w:val="24"/>
              </w:rPr>
              <w:t>систем</w:t>
            </w:r>
            <w:proofErr w:type="gramStart"/>
            <w:r w:rsidRPr="007A6C26">
              <w:rPr>
                <w:sz w:val="24"/>
              </w:rPr>
              <w:t>.Р</w:t>
            </w:r>
            <w:proofErr w:type="gramEnd"/>
            <w:r w:rsidRPr="007A6C26">
              <w:rPr>
                <w:sz w:val="24"/>
              </w:rPr>
              <w:t>абота</w:t>
            </w:r>
            <w:proofErr w:type="spellEnd"/>
            <w:r w:rsidRPr="007A6C26">
              <w:rPr>
                <w:sz w:val="24"/>
              </w:rPr>
              <w:t xml:space="preserve"> с текстом. Выполнение </w:t>
            </w:r>
            <w:proofErr w:type="spellStart"/>
            <w:r w:rsidRPr="007A6C26">
              <w:rPr>
                <w:sz w:val="24"/>
              </w:rPr>
              <w:t>предтекстовых</w:t>
            </w:r>
            <w:proofErr w:type="spellEnd"/>
            <w:r w:rsidRPr="007A6C26">
              <w:rPr>
                <w:sz w:val="24"/>
              </w:rPr>
              <w:t xml:space="preserve"> и </w:t>
            </w:r>
            <w:proofErr w:type="spellStart"/>
            <w:r w:rsidRPr="007A6C26">
              <w:rPr>
                <w:sz w:val="24"/>
              </w:rPr>
              <w:t>послетекстовых</w:t>
            </w:r>
            <w:proofErr w:type="spellEnd"/>
            <w:r w:rsidRPr="007A6C26">
              <w:rPr>
                <w:sz w:val="24"/>
              </w:rPr>
              <w:t xml:space="preserve"> упражнений. Основы реферирования и аннотирования. </w:t>
            </w: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Компьютерные технологии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Компоненты компьютера. Внешние устройства компьютера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>Компьютер в нашей жизни. Работа с текстом «</w:t>
            </w:r>
            <w:proofErr w:type="spellStart"/>
            <w:r w:rsidRPr="007A6C26">
              <w:rPr>
                <w:sz w:val="24"/>
              </w:rPr>
              <w:t>What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is</w:t>
            </w:r>
            <w:proofErr w:type="spellEnd"/>
            <w:r w:rsidRPr="007A6C26">
              <w:rPr>
                <w:sz w:val="24"/>
              </w:rPr>
              <w:t xml:space="preserve"> a </w:t>
            </w:r>
            <w:proofErr w:type="spellStart"/>
            <w:r w:rsidRPr="007A6C26">
              <w:rPr>
                <w:sz w:val="24"/>
              </w:rPr>
              <w:t>Computer</w:t>
            </w:r>
            <w:proofErr w:type="spellEnd"/>
            <w:r w:rsidRPr="007A6C26">
              <w:rPr>
                <w:sz w:val="24"/>
              </w:rPr>
              <w:t>?». Работа с текстом «</w:t>
            </w:r>
            <w:proofErr w:type="spellStart"/>
            <w:r w:rsidRPr="007A6C26">
              <w:rPr>
                <w:sz w:val="24"/>
              </w:rPr>
              <w:t>Steps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in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the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Developing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of</w:t>
            </w:r>
            <w:proofErr w:type="spellEnd"/>
            <w:r w:rsidRPr="007A6C26">
              <w:rPr>
                <w:sz w:val="24"/>
              </w:rPr>
              <w:t xml:space="preserve"> </w:t>
            </w:r>
            <w:proofErr w:type="spellStart"/>
            <w:r w:rsidRPr="007A6C26">
              <w:rPr>
                <w:sz w:val="24"/>
              </w:rPr>
              <w:t>Computers</w:t>
            </w:r>
            <w:proofErr w:type="spellEnd"/>
            <w:r w:rsidRPr="007A6C26">
              <w:rPr>
                <w:sz w:val="24"/>
              </w:rPr>
              <w:t xml:space="preserve">». Самостоятельная работа обучающихся: выполнение упражнений.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Интернет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Легкое производство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Виды легкой промышленности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Виды </w:t>
            </w:r>
            <w:r w:rsidR="00FE31FB" w:rsidRPr="007A6C26">
              <w:rPr>
                <w:sz w:val="24"/>
              </w:rPr>
              <w:t>искусственных</w:t>
            </w:r>
            <w:r w:rsidRPr="007A6C26">
              <w:rPr>
                <w:sz w:val="24"/>
              </w:rPr>
              <w:t xml:space="preserve"> материалов. Области применения продуктов легкой промышленности. Экологический след. Средства и методы легкого производства. Прилагательные и наречия.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Особенности производства текстиля и полимеров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Техническое сопровождение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Техническая поддержка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Лексический материал по теме. Грамматический материал: согласование времен; прямая и косвенная речь. Составление таблицы «Часто возникающие вопросы». Слова-показатели количества и степени.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407E67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Компоненты технического сопровождения. Технический осмотр. 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  <w:tr w:rsidR="007A6C26" w:rsidRPr="007A6C26" w:rsidTr="007A6C26"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b/>
                <w:bCs/>
                <w:sz w:val="24"/>
              </w:rPr>
              <w:t xml:space="preserve">Контроль и подтверждение </w:t>
            </w: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Инструкции. </w:t>
            </w:r>
          </w:p>
        </w:tc>
        <w:tc>
          <w:tcPr>
            <w:tcW w:w="0" w:type="auto"/>
            <w:vMerge w:val="restart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Совершенствование навыков произношения и обогащение словарного запаса. Лексика для ведения дискуссии. </w:t>
            </w:r>
          </w:p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Контроль выполнения проекта. </w:t>
            </w:r>
          </w:p>
          <w:p w:rsidR="007A6C26" w:rsidRPr="007A6C26" w:rsidRDefault="007A6C26" w:rsidP="007A6C26">
            <w:pPr>
              <w:ind w:firstLine="0"/>
              <w:rPr>
                <w:sz w:val="24"/>
              </w:rPr>
            </w:pPr>
            <w:r w:rsidRPr="007A6C26">
              <w:rPr>
                <w:sz w:val="24"/>
              </w:rPr>
              <w:t xml:space="preserve">Оформление исследовательского проекта на английском языке. </w:t>
            </w:r>
          </w:p>
        </w:tc>
      </w:tr>
      <w:tr w:rsidR="007A6C26" w:rsidRPr="007A6C26" w:rsidTr="007A6C26"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b/>
                <w:bCs/>
                <w:sz w:val="24"/>
              </w:rPr>
            </w:pPr>
          </w:p>
        </w:tc>
        <w:tc>
          <w:tcPr>
            <w:tcW w:w="0" w:type="auto"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Контроль выполнения проекта.</w:t>
            </w:r>
          </w:p>
        </w:tc>
        <w:tc>
          <w:tcPr>
            <w:tcW w:w="0" w:type="auto"/>
            <w:vMerge/>
          </w:tcPr>
          <w:p w:rsidR="007A6C26" w:rsidRPr="007A6C26" w:rsidRDefault="007A6C26" w:rsidP="007A6C26">
            <w:pPr>
              <w:ind w:firstLine="0"/>
              <w:rPr>
                <w:sz w:val="24"/>
              </w:rPr>
            </w:pPr>
          </w:p>
        </w:tc>
      </w:tr>
    </w:tbl>
    <w:p w:rsidR="007A6C26" w:rsidRDefault="007A6C26"/>
    <w:p w:rsidR="00407E67" w:rsidRDefault="00407E67">
      <w:pPr>
        <w:spacing w:after="200" w:line="276" w:lineRule="auto"/>
        <w:ind w:firstLine="0"/>
        <w:jc w:val="left"/>
      </w:pPr>
      <w:r>
        <w:br w:type="page"/>
      </w:r>
    </w:p>
    <w:p w:rsidR="00407E67" w:rsidRDefault="00407E67" w:rsidP="00407E67">
      <w:pPr>
        <w:ind w:firstLine="0"/>
        <w:jc w:val="center"/>
        <w:rPr>
          <w:b/>
          <w:bCs/>
        </w:rPr>
      </w:pPr>
      <w:r w:rsidRPr="00407E67">
        <w:rPr>
          <w:b/>
          <w:bCs/>
        </w:rPr>
        <w:lastRenderedPageBreak/>
        <w:t>V. КАЛЕНДАРНО-ТЕМАТИЧЕСКИЙ ПЛАН</w:t>
      </w:r>
    </w:p>
    <w:p w:rsidR="00407E67" w:rsidRDefault="00407E67" w:rsidP="00407E67">
      <w:pPr>
        <w:ind w:firstLine="0"/>
        <w:jc w:val="center"/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76"/>
        <w:gridCol w:w="2521"/>
        <w:gridCol w:w="3800"/>
        <w:gridCol w:w="870"/>
        <w:gridCol w:w="1804"/>
      </w:tblGrid>
      <w:tr w:rsidR="00407E67" w:rsidRPr="00407E67" w:rsidTr="00A9502D">
        <w:trPr>
          <w:trHeight w:val="385"/>
        </w:trPr>
        <w:tc>
          <w:tcPr>
            <w:tcW w:w="0" w:type="auto"/>
            <w:vAlign w:val="center"/>
          </w:tcPr>
          <w:p w:rsidR="00407E67" w:rsidRPr="00D97E10" w:rsidRDefault="00407E67" w:rsidP="00D97E10">
            <w:pPr>
              <w:ind w:firstLine="0"/>
              <w:jc w:val="center"/>
              <w:rPr>
                <w:b/>
                <w:sz w:val="24"/>
              </w:rPr>
            </w:pPr>
            <w:r w:rsidRPr="00D97E10">
              <w:rPr>
                <w:b/>
                <w:sz w:val="24"/>
              </w:rPr>
              <w:t xml:space="preserve">№ </w:t>
            </w:r>
            <w:proofErr w:type="gramStart"/>
            <w:r w:rsidRPr="00D97E10">
              <w:rPr>
                <w:b/>
                <w:sz w:val="24"/>
              </w:rPr>
              <w:t>п</w:t>
            </w:r>
            <w:proofErr w:type="gramEnd"/>
            <w:r w:rsidRPr="00D97E10">
              <w:rPr>
                <w:b/>
                <w:sz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407E67" w:rsidRPr="00D97E10" w:rsidRDefault="00407E67" w:rsidP="00D97E10">
            <w:pPr>
              <w:ind w:firstLine="0"/>
              <w:jc w:val="center"/>
              <w:rPr>
                <w:b/>
                <w:sz w:val="24"/>
              </w:rPr>
            </w:pPr>
            <w:r w:rsidRPr="00D97E10">
              <w:rPr>
                <w:b/>
                <w:sz w:val="24"/>
              </w:rPr>
              <w:t>Название тем (разделов)</w:t>
            </w:r>
          </w:p>
        </w:tc>
        <w:tc>
          <w:tcPr>
            <w:tcW w:w="0" w:type="auto"/>
            <w:vAlign w:val="center"/>
          </w:tcPr>
          <w:p w:rsidR="00407E67" w:rsidRPr="00D97E10" w:rsidRDefault="00407E67" w:rsidP="00D97E10">
            <w:pPr>
              <w:ind w:firstLine="0"/>
              <w:jc w:val="center"/>
              <w:rPr>
                <w:b/>
                <w:sz w:val="24"/>
              </w:rPr>
            </w:pPr>
            <w:r w:rsidRPr="00D97E10">
              <w:rPr>
                <w:b/>
                <w:sz w:val="24"/>
              </w:rPr>
              <w:t>Минимум содержания программы</w:t>
            </w:r>
          </w:p>
        </w:tc>
        <w:tc>
          <w:tcPr>
            <w:tcW w:w="0" w:type="auto"/>
            <w:vAlign w:val="center"/>
          </w:tcPr>
          <w:p w:rsidR="00407E67" w:rsidRPr="00D97E10" w:rsidRDefault="00407E67" w:rsidP="00D97E10">
            <w:pPr>
              <w:ind w:firstLine="0"/>
              <w:jc w:val="center"/>
              <w:rPr>
                <w:b/>
                <w:sz w:val="24"/>
              </w:rPr>
            </w:pPr>
            <w:r w:rsidRPr="00D97E10">
              <w:rPr>
                <w:b/>
                <w:sz w:val="24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407E67" w:rsidRPr="00D97E10" w:rsidRDefault="00407E67" w:rsidP="00D97E10">
            <w:pPr>
              <w:ind w:firstLine="0"/>
              <w:jc w:val="center"/>
              <w:rPr>
                <w:b/>
                <w:sz w:val="24"/>
              </w:rPr>
            </w:pPr>
            <w:r w:rsidRPr="00D97E10">
              <w:rPr>
                <w:b/>
                <w:sz w:val="24"/>
              </w:rPr>
              <w:t>Планируемая дата проведения</w:t>
            </w:r>
          </w:p>
        </w:tc>
      </w:tr>
      <w:tr w:rsidR="00407E67" w:rsidRPr="00407E67" w:rsidTr="00A9502D">
        <w:trPr>
          <w:trHeight w:val="390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1.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Знакомство. Контактные данные. </w:t>
            </w:r>
          </w:p>
        </w:tc>
        <w:tc>
          <w:tcPr>
            <w:tcW w:w="0" w:type="auto"/>
          </w:tcPr>
          <w:p w:rsidR="00407E67" w:rsidRPr="00407E67" w:rsidRDefault="00407E67" w:rsidP="00D97E10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>Диалоги знакомства</w:t>
            </w:r>
            <w:r w:rsidR="00D97E10">
              <w:rPr>
                <w:sz w:val="24"/>
              </w:rPr>
              <w:t xml:space="preserve"> </w:t>
            </w:r>
            <w:r w:rsidRPr="00407E67">
              <w:rPr>
                <w:sz w:val="24"/>
              </w:rPr>
              <w:t xml:space="preserve">/ Групповая работа. Базовые технические термины. Заполнение бланков.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2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109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2.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Дата и время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Дата, время, единицы измерения.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2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253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3.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Типы опасностей и рисков </w:t>
            </w:r>
          </w:p>
        </w:tc>
        <w:tc>
          <w:tcPr>
            <w:tcW w:w="0" w:type="auto"/>
          </w:tcPr>
          <w:p w:rsid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>Особенности перевод</w:t>
            </w:r>
            <w:r>
              <w:rPr>
                <w:sz w:val="24"/>
              </w:rPr>
              <w:t>а конструкций активного залога.</w:t>
            </w:r>
          </w:p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>Общетехническая лексика по изученным разделам и темам.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385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4.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Правила безопасности и средства защиты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390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5.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Модели и типы информационных систем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Практическая работа. Построение графического изображения (схемы) по словесному описанию.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800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Установка операционных систем. Работа в сети Интернет.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Лексика по теме «Компоненты операционной системы». Времена активного залога в текстах профессиональной направленности. Условные предложения 1,2 и 3 типов.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524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7.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Компоненты логистических систем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Лексика по теме «Оборудование транспортных предприятий». Неличные формы глагола. Инфинитив. Причастие.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800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8.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Транспортировка и хранение. Функционирование логистической цепи.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Перспективы развития технических отраслей. Типы транспорта. Варианты хранилища продукции. Составление маршрутов. Повелительное наклонение.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661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9.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Инженерные специальности и процессы </w:t>
            </w:r>
          </w:p>
        </w:tc>
        <w:tc>
          <w:tcPr>
            <w:tcW w:w="0" w:type="auto"/>
          </w:tcPr>
          <w:p w:rsidR="00407E67" w:rsidRPr="00407E67" w:rsidRDefault="00407E67" w:rsidP="00A9502D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>Основные инженерные специальности. Времен</w:t>
            </w:r>
            <w:r w:rsidR="00A9502D">
              <w:rPr>
                <w:sz w:val="24"/>
              </w:rPr>
              <w:t>а</w:t>
            </w:r>
            <w:r w:rsidRPr="00407E67">
              <w:rPr>
                <w:sz w:val="24"/>
              </w:rPr>
              <w:t xml:space="preserve"> активного и пассивного залога. Устный и письменный перевод. Проверка правильности перевода.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669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10.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Автомобильная промышленность. Устройство легкового автомобиля.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Типы автомобилей. Внутреннее устройство легкового автомобиля. Привитие </w:t>
            </w:r>
            <w:proofErr w:type="gramStart"/>
            <w:r w:rsidRPr="00407E67">
              <w:rPr>
                <w:sz w:val="24"/>
              </w:rPr>
              <w:t>навыка устного объяснения принципов работы механизмов</w:t>
            </w:r>
            <w:proofErr w:type="gramEnd"/>
            <w:r w:rsidRPr="00407E67">
              <w:rPr>
                <w:sz w:val="24"/>
              </w:rPr>
              <w:t xml:space="preserve">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666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11.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Традиционные электростанции. Альтернативные источники энергии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Возобновляемые и </w:t>
            </w:r>
            <w:r w:rsidR="00A9502D" w:rsidRPr="00407E67">
              <w:rPr>
                <w:sz w:val="24"/>
              </w:rPr>
              <w:t>не возобновляемые</w:t>
            </w:r>
            <w:r w:rsidRPr="00407E67">
              <w:rPr>
                <w:sz w:val="24"/>
              </w:rPr>
              <w:t xml:space="preserve"> источники энергии в окружающем мире. Поток солнечной энергии. Солнечная постоянная.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669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12.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Система распределения </w:t>
            </w:r>
            <w:r w:rsidRPr="00407E67">
              <w:rPr>
                <w:sz w:val="24"/>
              </w:rPr>
              <w:lastRenderedPageBreak/>
              <w:t xml:space="preserve">электроэнергии. Энергосбережение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lastRenderedPageBreak/>
              <w:t xml:space="preserve">Принцип работы разных типов энергетических станций. </w:t>
            </w:r>
            <w:r w:rsidRPr="00407E67">
              <w:rPr>
                <w:sz w:val="24"/>
              </w:rPr>
              <w:lastRenderedPageBreak/>
              <w:t xml:space="preserve">Локальные источники энергии. Придаточные следствия. Устные пояснения.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407E67" w:rsidTr="00A9502D">
        <w:trPr>
          <w:trHeight w:val="529"/>
        </w:trPr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lastRenderedPageBreak/>
              <w:t xml:space="preserve">13.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Электронные схемы. Схема работы электронных приборов.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Система освещения Эдисона. Практика перевода. </w:t>
            </w:r>
          </w:p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Изобретение телеграфа и телефона. Современная телефония.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  <w:r w:rsidRPr="00407E67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407E67" w:rsidRDefault="00407E67" w:rsidP="00407E67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800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14.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Электронные приборы в современном мире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Компьютеры. Общая классификация </w:t>
            </w:r>
            <w:proofErr w:type="gramStart"/>
            <w:r w:rsidRPr="00D97E10">
              <w:rPr>
                <w:sz w:val="24"/>
              </w:rPr>
              <w:t>современных</w:t>
            </w:r>
            <w:proofErr w:type="gramEnd"/>
            <w:r w:rsidRPr="00D97E10">
              <w:rPr>
                <w:sz w:val="24"/>
              </w:rPr>
              <w:t xml:space="preserve"> девайсов. Исчисляемые и неисчисляемые существительные. Степени сравнения прилагательных.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1497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15.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Цели. Гипотеза. Ход выполнения проекта.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Знакомство с методами исследования. Умение формулировать проблему и ход работы. Развитие познавательной активности и направленной учебной деятельности по решению проблемной коммуникативной задачи, развитие и совершенствование предметной компетенции (языковые и речевые навыки и умения).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385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16.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Презентация.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Работа с программами для создания презентаций. Правила презентации материала.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945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17.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Средства передачи сигналов. Виды передачи сигналов. Сетевые топологии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Идеи, приведшие к созданию радио и телевидения. Исторические имена. Основы работы простейшего радиоприёмника. Устройство телевизора. Чтение дат и имен собственных.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8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666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18.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Компоненты компьютера. Внешние устройства компьютера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Состав настольной компьютерной системы. Общая характеристика элементов системы. Центральный процессор. Предлоги времени и места.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529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19.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Интернет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История развития Интернета. Компьютерные сети, виды услуг. Чтение, говорение, перевод. Современный интернет-сленг.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385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20.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Виды легкой промышленности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Разновидности тканей и полимеров. Пластик в повседневной жизни.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529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21.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Особенности производства текстиля и полимеров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Влияние легкой промышленности на экологию. Особенности употребления прилагательных и наречий.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6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407E67" w:rsidRPr="00D97E10" w:rsidTr="00A9502D">
        <w:trPr>
          <w:trHeight w:val="661"/>
        </w:trPr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lastRenderedPageBreak/>
              <w:t xml:space="preserve">22.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Техническая поддержка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Грамматический материал: формы инфинитива и их значение; функции и употребление инфинитива. Работа с текстом: «Инструкции и руководства при </w:t>
            </w:r>
            <w:r w:rsidR="00D97E10" w:rsidRPr="00D97E10">
              <w:rPr>
                <w:sz w:val="24"/>
              </w:rPr>
              <w:t>использовании приборов технического оборудования».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4 </w:t>
            </w:r>
          </w:p>
        </w:tc>
        <w:tc>
          <w:tcPr>
            <w:tcW w:w="0" w:type="auto"/>
          </w:tcPr>
          <w:p w:rsidR="00407E67" w:rsidRPr="00D97E10" w:rsidRDefault="00407E67" w:rsidP="00D97E10">
            <w:pPr>
              <w:ind w:firstLine="0"/>
              <w:rPr>
                <w:sz w:val="24"/>
              </w:rPr>
            </w:pPr>
          </w:p>
        </w:tc>
      </w:tr>
      <w:tr w:rsidR="00D97E10" w:rsidRPr="00D97E10" w:rsidTr="00A9502D">
        <w:trPr>
          <w:trHeight w:val="937"/>
        </w:trPr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23.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Компоненты технического сопровождения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Инструменты и меры безопасности при проведении ремонтных работ. Порядок проведения техосмотра. Грамматический материал: особенности употребления форм сослагательного наклонения; повелительное наклонение.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4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</w:p>
        </w:tc>
      </w:tr>
      <w:tr w:rsidR="00D97E10" w:rsidRPr="00D97E10" w:rsidTr="00A9502D">
        <w:trPr>
          <w:trHeight w:val="529"/>
        </w:trPr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24.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Инструкции.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Сбор данных. Составление инструкций. Совершенствование навыков произношения и обогащение словарного запаса.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2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</w:p>
        </w:tc>
      </w:tr>
      <w:tr w:rsidR="00D97E10" w:rsidRPr="00D97E10" w:rsidTr="00A9502D">
        <w:trPr>
          <w:trHeight w:val="521"/>
        </w:trPr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25.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Контроль выполнения проекта.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Оформление и защита исследовательского проекта на английском языке.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  <w:r w:rsidRPr="00D97E10">
              <w:rPr>
                <w:sz w:val="24"/>
              </w:rPr>
              <w:t xml:space="preserve">8 </w:t>
            </w:r>
          </w:p>
        </w:tc>
        <w:tc>
          <w:tcPr>
            <w:tcW w:w="0" w:type="auto"/>
          </w:tcPr>
          <w:p w:rsidR="00D97E10" w:rsidRPr="00D97E10" w:rsidRDefault="00D97E10" w:rsidP="00D97E10">
            <w:pPr>
              <w:ind w:firstLine="0"/>
              <w:rPr>
                <w:sz w:val="24"/>
              </w:rPr>
            </w:pPr>
          </w:p>
        </w:tc>
      </w:tr>
    </w:tbl>
    <w:p w:rsidR="00D97E10" w:rsidRDefault="00D97E10"/>
    <w:p w:rsidR="00A9502D" w:rsidRDefault="00A9502D">
      <w:pPr>
        <w:spacing w:after="200" w:line="276" w:lineRule="auto"/>
        <w:ind w:firstLine="0"/>
        <w:jc w:val="left"/>
      </w:pPr>
      <w:r>
        <w:br w:type="page"/>
      </w:r>
    </w:p>
    <w:p w:rsidR="00A9502D" w:rsidRPr="00A9502D" w:rsidRDefault="00A9502D" w:rsidP="00A9502D">
      <w:pPr>
        <w:ind w:firstLine="0"/>
        <w:jc w:val="center"/>
      </w:pPr>
      <w:r w:rsidRPr="00A9502D">
        <w:rPr>
          <w:b/>
          <w:bCs/>
        </w:rPr>
        <w:lastRenderedPageBreak/>
        <w:t>VI. ОЖИДАЕМЫЕ РЕЗУЛЬТАТЫ И</w:t>
      </w:r>
    </w:p>
    <w:p w:rsidR="00A9502D" w:rsidRPr="00A9502D" w:rsidRDefault="00A9502D" w:rsidP="00A9502D">
      <w:pPr>
        <w:ind w:firstLine="0"/>
        <w:jc w:val="center"/>
      </w:pPr>
      <w:r w:rsidRPr="00A9502D">
        <w:rPr>
          <w:b/>
          <w:bCs/>
        </w:rPr>
        <w:t>СПОСОБЫ ОПРЕДЕЛЕНИЯ ИХ РЕЗУЛЬТАТИВНОСТИ</w:t>
      </w:r>
    </w:p>
    <w:p w:rsidR="00A9502D" w:rsidRDefault="00A9502D" w:rsidP="00A9502D"/>
    <w:p w:rsidR="00A9502D" w:rsidRPr="00AD5CFB" w:rsidRDefault="00AD5CFB" w:rsidP="00A9502D">
      <w:pPr>
        <w:rPr>
          <w:b/>
        </w:rPr>
      </w:pPr>
      <w:r w:rsidRPr="00AD5CFB">
        <w:rPr>
          <w:b/>
        </w:rPr>
        <w:t xml:space="preserve">6.1. </w:t>
      </w:r>
      <w:r>
        <w:rPr>
          <w:b/>
        </w:rPr>
        <w:t>Планируемые</w:t>
      </w:r>
      <w:r w:rsidR="00A9502D" w:rsidRPr="00AD5CFB">
        <w:rPr>
          <w:b/>
        </w:rPr>
        <w:t xml:space="preserve"> результаты </w:t>
      </w:r>
      <w:r>
        <w:rPr>
          <w:b/>
        </w:rPr>
        <w:t>освоения</w:t>
      </w:r>
      <w:r w:rsidR="00A9502D" w:rsidRPr="00AD5CFB">
        <w:rPr>
          <w:b/>
        </w:rPr>
        <w:t xml:space="preserve"> программы </w:t>
      </w:r>
    </w:p>
    <w:p w:rsidR="00A9502D" w:rsidRPr="00A9502D" w:rsidRDefault="00A9502D" w:rsidP="00A9502D">
      <w:r w:rsidRPr="00A9502D">
        <w:t xml:space="preserve">Овладение всеми видами компетенций: </w:t>
      </w:r>
    </w:p>
    <w:p w:rsidR="00A9502D" w:rsidRPr="00A9502D" w:rsidRDefault="00AD5CFB" w:rsidP="00A9502D">
      <w:r>
        <w:t>-</w:t>
      </w:r>
      <w:r w:rsidR="00A9502D" w:rsidRPr="00A9502D">
        <w:t xml:space="preserve"> 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="00A9502D" w:rsidRPr="00A9502D">
        <w:t>аудировании</w:t>
      </w:r>
      <w:proofErr w:type="spellEnd"/>
      <w:r w:rsidR="00A9502D" w:rsidRPr="00A9502D">
        <w:t xml:space="preserve">, чтении, письме); </w:t>
      </w:r>
    </w:p>
    <w:p w:rsidR="00A9502D" w:rsidRPr="00A9502D" w:rsidRDefault="00AD5CFB" w:rsidP="00A9502D">
      <w:proofErr w:type="gramStart"/>
      <w:r>
        <w:t>-</w:t>
      </w:r>
      <w:r w:rsidR="00A9502D" w:rsidRPr="00A9502D">
        <w:t xml:space="preserve">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</w:t>
      </w:r>
      <w:proofErr w:type="gramEnd"/>
    </w:p>
    <w:p w:rsidR="00A9502D" w:rsidRPr="00A9502D" w:rsidRDefault="00AD5CFB" w:rsidP="00A9502D">
      <w:r>
        <w:t>-</w:t>
      </w:r>
      <w:r w:rsidR="00A9502D" w:rsidRPr="00A9502D">
        <w:t xml:space="preserve">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</w:t>
      </w:r>
    </w:p>
    <w:p w:rsidR="00A9502D" w:rsidRPr="00A9502D" w:rsidRDefault="00AD5CFB" w:rsidP="00A9502D">
      <w:r>
        <w:t>-</w:t>
      </w:r>
      <w:r w:rsidR="00A9502D" w:rsidRPr="00A9502D">
        <w:t xml:space="preserve"> компенсаторная компетенция — развитие умений выходить из положения в условиях дефицита языковых сре</w:t>
      </w:r>
      <w:proofErr w:type="gramStart"/>
      <w:r w:rsidR="00A9502D" w:rsidRPr="00A9502D">
        <w:t>дств пр</w:t>
      </w:r>
      <w:proofErr w:type="gramEnd"/>
      <w:r w:rsidR="00A9502D" w:rsidRPr="00A9502D">
        <w:t>и п</w:t>
      </w:r>
      <w:r w:rsidR="00A9502D">
        <w:t>олучении и передаче информации.</w:t>
      </w:r>
    </w:p>
    <w:p w:rsidR="00A9502D" w:rsidRPr="00A9502D" w:rsidRDefault="00A9502D" w:rsidP="00A9502D">
      <w:r w:rsidRPr="00A9502D">
        <w:t xml:space="preserve">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A9502D">
        <w:t>компетентностный</w:t>
      </w:r>
      <w:proofErr w:type="spellEnd"/>
      <w:r w:rsidRPr="00A9502D">
        <w:t>, системно-</w:t>
      </w:r>
      <w:proofErr w:type="spellStart"/>
      <w:r w:rsidRPr="00A9502D">
        <w:t>деятельностный</w:t>
      </w:r>
      <w:proofErr w:type="spellEnd"/>
      <w:r w:rsidRPr="00A9502D">
        <w:t xml:space="preserve">, </w:t>
      </w:r>
      <w:proofErr w:type="gramStart"/>
      <w:r w:rsidRPr="00A9502D">
        <w:t>межкультурный</w:t>
      </w:r>
      <w:proofErr w:type="gramEnd"/>
      <w:r w:rsidRPr="00A9502D"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 </w:t>
      </w:r>
    </w:p>
    <w:p w:rsidR="00A9502D" w:rsidRPr="00A9502D" w:rsidRDefault="00A9502D" w:rsidP="00A9502D">
      <w:r w:rsidRPr="00A9502D">
        <w:t xml:space="preserve">Личностные результаты: 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формирование коммуникативных навыков в общении и сотрудничестве со сверстниками и взрослыми в процессе образовательной и деятельности; 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способность обучающихся взаимодействовать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A9502D" w:rsidRPr="00A9502D" w:rsidRDefault="00FE31FB" w:rsidP="00A9502D">
      <w:r>
        <w:lastRenderedPageBreak/>
        <w:t xml:space="preserve">- </w:t>
      </w:r>
      <w:r w:rsidR="00A9502D" w:rsidRPr="00A9502D"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</w:t>
      </w:r>
      <w:r w:rsidR="00A9502D">
        <w:t>концепции устойчивого развития;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умение анализировать и выявлять взаимосвязи природы, общества и экономики; 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</w:t>
      </w:r>
      <w:proofErr w:type="gramStart"/>
      <w:r w:rsidR="00A9502D" w:rsidRPr="00A9502D">
        <w:t>позитивное</w:t>
      </w:r>
      <w:proofErr w:type="gramEnd"/>
      <w:r w:rsidR="00A9502D" w:rsidRPr="00A9502D">
        <w:t xml:space="preserve"> в произошедшей ситуации; 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быть готовым действовать в отсутствие гарантий успеха. </w:t>
      </w:r>
    </w:p>
    <w:p w:rsidR="00A9502D" w:rsidRPr="00A9502D" w:rsidRDefault="00A9502D" w:rsidP="00A9502D">
      <w:proofErr w:type="spellStart"/>
      <w:r w:rsidRPr="00A9502D">
        <w:t>Метапредметные</w:t>
      </w:r>
      <w:proofErr w:type="spellEnd"/>
      <w:r w:rsidRPr="00A9502D">
        <w:t xml:space="preserve"> результаты: </w:t>
      </w:r>
    </w:p>
    <w:p w:rsidR="00A9502D" w:rsidRPr="00A9502D" w:rsidRDefault="00A9502D" w:rsidP="00A9502D">
      <w:r w:rsidRPr="00A9502D">
        <w:t xml:space="preserve">Овладение универсальными учебными познавательными действиями: </w:t>
      </w:r>
    </w:p>
    <w:p w:rsidR="00A9502D" w:rsidRPr="00A9502D" w:rsidRDefault="00A9502D" w:rsidP="00A9502D">
      <w:proofErr w:type="gramStart"/>
      <w:r>
        <w:rPr>
          <w:rFonts w:cs="Times New Roman"/>
        </w:rPr>
        <w:t>●</w:t>
      </w:r>
      <w:r w:rsidRPr="00A9502D">
        <w:t xml:space="preserve"> базовые логические действия: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 информации, данных, необходимых для решения поставленной задачи;</w:t>
      </w:r>
      <w:proofErr w:type="gramEnd"/>
      <w:r w:rsidRPr="00A9502D">
        <w:t xml:space="preserve"> </w:t>
      </w:r>
      <w:proofErr w:type="gramStart"/>
      <w:r w:rsidRPr="00A9502D"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формирование навыков самообразования на основе мотивации к обучению и познанию;</w:t>
      </w:r>
      <w:proofErr w:type="gramEnd"/>
      <w:r w:rsidRPr="00A9502D">
        <w:t xml:space="preserve"> формирование первичных навыков анализа и критичной оценки получаемой информации.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базовые исследовательские действия: 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формулировать гипотезу об истинности собственных суждений и суждений других, </w:t>
      </w:r>
      <w:r w:rsidRPr="00A9502D">
        <w:lastRenderedPageBreak/>
        <w:t xml:space="preserve">аргументировать свою позицию, мнение; </w:t>
      </w:r>
      <w:proofErr w:type="gramStart"/>
      <w:r w:rsidRPr="00A9502D"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оценивать на применимость и достоверность информацию, полученную в ходе исследования (эксперимента);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A9502D">
        <w:t xml:space="preserve">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A9502D" w:rsidRPr="00A9502D" w:rsidRDefault="00A9502D" w:rsidP="00A9502D">
      <w:proofErr w:type="gramStart"/>
      <w:r>
        <w:rPr>
          <w:rFonts w:cs="Times New Roman"/>
        </w:rPr>
        <w:t>●</w:t>
      </w:r>
      <w:r w:rsidRPr="00A9502D">
        <w:t xml:space="preserve"> работа с информацией: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A9502D">
        <w:t xml:space="preserve">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</w:t>
      </w:r>
    </w:p>
    <w:p w:rsidR="00A9502D" w:rsidRPr="00A9502D" w:rsidRDefault="00A9502D" w:rsidP="00A9502D">
      <w:r w:rsidRPr="00A9502D">
        <w:t xml:space="preserve">Овладение системой универсальных учебных познавательных действий обеспечивает </w:t>
      </w:r>
      <w:proofErr w:type="spellStart"/>
      <w:r w:rsidRPr="00A9502D">
        <w:t>сформированность</w:t>
      </w:r>
      <w:proofErr w:type="spellEnd"/>
      <w:r w:rsidRPr="00A9502D">
        <w:t xml:space="preserve"> когнитивных навыков </w:t>
      </w:r>
      <w:proofErr w:type="gramStart"/>
      <w:r w:rsidRPr="00A9502D">
        <w:t>у</w:t>
      </w:r>
      <w:proofErr w:type="gramEnd"/>
      <w:r w:rsidRPr="00A9502D">
        <w:t xml:space="preserve"> обучающихся. </w:t>
      </w:r>
    </w:p>
    <w:p w:rsidR="00A9502D" w:rsidRPr="00A9502D" w:rsidRDefault="00A9502D" w:rsidP="00A9502D">
      <w:r w:rsidRPr="00A9502D">
        <w:t xml:space="preserve">Овладение универсальными учебными коммуникативными действиями: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общение: воспринимать и формулировать суждения, выражать себя (свою точку зрения) в устных и письменных текстах;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A9502D" w:rsidRPr="00A9502D" w:rsidRDefault="00A9502D" w:rsidP="00A9502D">
      <w:proofErr w:type="gramStart"/>
      <w:r>
        <w:rPr>
          <w:rFonts w:cs="Times New Roman"/>
        </w:rPr>
        <w:t>●</w:t>
      </w:r>
      <w:r w:rsidRPr="00A9502D">
        <w:t xml:space="preserve"> 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proofErr w:type="gramEnd"/>
      <w:r w:rsidRPr="00A9502D">
        <w:t xml:space="preserve"> оценивать качество своего вклада в общий продукт; сравнивать результаты с исходной задачей и вклад каждого члена команды в достижение результатов, </w:t>
      </w:r>
      <w:r w:rsidRPr="00A9502D">
        <w:lastRenderedPageBreak/>
        <w:t xml:space="preserve">разделять сферу ответственности и проявлять готовность к предоставлению отчёта перед группой. </w:t>
      </w:r>
    </w:p>
    <w:p w:rsidR="00A9502D" w:rsidRPr="00A9502D" w:rsidRDefault="00A9502D" w:rsidP="00A9502D">
      <w:r w:rsidRPr="00A9502D">
        <w:t xml:space="preserve">Овладение системой универсальных учебных коммуникативных действий обеспечивает </w:t>
      </w:r>
      <w:proofErr w:type="spellStart"/>
      <w:r w:rsidRPr="00A9502D">
        <w:t>сформированность</w:t>
      </w:r>
      <w:proofErr w:type="spellEnd"/>
      <w:r w:rsidRPr="00A9502D">
        <w:t xml:space="preserve"> социальных навыков и эмоционального интеллекта обучающихся. </w:t>
      </w:r>
    </w:p>
    <w:p w:rsidR="00A9502D" w:rsidRPr="00A9502D" w:rsidRDefault="00A9502D" w:rsidP="00A9502D">
      <w:r w:rsidRPr="00A9502D">
        <w:t xml:space="preserve">Овладение универсальными учебными регулятивными действиями: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 развитие умения грамотно формулировать свои мысли.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самоконтроль: владеть способами самоконтроля, </w:t>
      </w:r>
      <w:proofErr w:type="spellStart"/>
      <w:r w:rsidRPr="00A9502D">
        <w:t>самомотивации</w:t>
      </w:r>
      <w:proofErr w:type="spellEnd"/>
      <w:r w:rsidRPr="00A9502D"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A9502D">
        <w:t>недостижения</w:t>
      </w:r>
      <w:proofErr w:type="spellEnd"/>
      <w:r w:rsidRPr="00A9502D">
        <w:t xml:space="preserve">) результатов деятельности, давать оценку приобретённому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эмоциональный интеллект: различать, называть и управлять собственными эмоциями и эмоциями других; выявлять и анализировать причины эмоций; </w:t>
      </w:r>
    </w:p>
    <w:p w:rsidR="00A9502D" w:rsidRPr="00A9502D" w:rsidRDefault="00A9502D" w:rsidP="00A9502D">
      <w:r w:rsidRPr="00A9502D"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A9502D" w:rsidRPr="00A9502D" w:rsidRDefault="00A9502D" w:rsidP="00A9502D">
      <w:r w:rsidRPr="00A9502D">
        <w:t xml:space="preserve">Предметные результаты: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усвоить лексические единицы и грамматические конструкции, связанных с описанием технических устройств и процессов в рамках содержания программы;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владеть основны</w:t>
      </w:r>
      <w:r w:rsidR="00FE31FB">
        <w:t>ми видами речевой деятельности:</w:t>
      </w:r>
    </w:p>
    <w:p w:rsidR="00A9502D" w:rsidRPr="00A9502D" w:rsidRDefault="00FE31FB" w:rsidP="00A9502D">
      <w:proofErr w:type="gramStart"/>
      <w:r>
        <w:t xml:space="preserve">- </w:t>
      </w:r>
      <w:r w:rsidR="00A9502D" w:rsidRPr="00A9502D">
        <w:t xml:space="preserve">говорение: комбинированный диалог, включающий различные виды диалогов) в рамках тематического содержания речи; 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речи; излагать основное содержание </w:t>
      </w:r>
      <w:r w:rsidR="00A9502D" w:rsidRPr="00A9502D">
        <w:lastRenderedPageBreak/>
        <w:t xml:space="preserve">прочитанного/прослушанного текста с вербальными и/или зрительными опорами; кратко излагать результаты выполненной проектной работы. </w:t>
      </w:r>
      <w:proofErr w:type="gramEnd"/>
    </w:p>
    <w:p w:rsidR="00A9502D" w:rsidRPr="00A9502D" w:rsidRDefault="00FE31FB" w:rsidP="00A9502D">
      <w:r>
        <w:t xml:space="preserve">- </w:t>
      </w:r>
      <w:proofErr w:type="spellStart"/>
      <w:r w:rsidR="00A9502D" w:rsidRPr="00A9502D">
        <w:t>аудирование</w:t>
      </w:r>
      <w:proofErr w:type="spellEnd"/>
      <w:r w:rsidR="00A9502D" w:rsidRPr="00A9502D">
        <w:t>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</w:t>
      </w:r>
      <w:r w:rsidR="00A9502D">
        <w:t xml:space="preserve">ля </w:t>
      </w:r>
      <w:proofErr w:type="spellStart"/>
      <w:r w:rsidR="00A9502D">
        <w:t>аудирования</w:t>
      </w:r>
      <w:proofErr w:type="spellEnd"/>
      <w:r w:rsidR="00A9502D">
        <w:t xml:space="preserve"> — до 1,5 минут);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задачи; читать про себя </w:t>
      </w:r>
      <w:proofErr w:type="spellStart"/>
      <w:r w:rsidR="00A9502D" w:rsidRPr="00A9502D">
        <w:t>несплошные</w:t>
      </w:r>
      <w:proofErr w:type="spellEnd"/>
      <w:r w:rsidR="00A9502D" w:rsidRPr="00A9502D"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тексте. </w:t>
      </w:r>
    </w:p>
    <w:p w:rsidR="00A9502D" w:rsidRPr="00A9502D" w:rsidRDefault="00FE31FB" w:rsidP="00A9502D">
      <w:r>
        <w:t xml:space="preserve">- </w:t>
      </w:r>
      <w:r w:rsidR="00A9502D" w:rsidRPr="00A9502D">
        <w:t xml:space="preserve">письменная речь: заполнять анкеты и формуляры с указанием личной информации; писать электронное сообщение личного характера; создавать небольшое письменное высказывание с опорой на образец, план, ключевые слова, таблицу (объём высказывания — до 90 слов);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пунктуационно правильно оформлять электронное сообщение личного характера;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 распознавать и употреблять в устной и письменной речи различные средства связи в тексте для обеспечения логичности и целостности высказывания;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знать и понимать особенности структуры простых и сложных предложений и различных коммуникативных типов предложений английского языка; количественные числительные для обозначения больших чисел (до 1 000 000);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владеть компенсаторными умениями: использовать при чтении и </w:t>
      </w:r>
      <w:proofErr w:type="spellStart"/>
      <w:r w:rsidRPr="00A9502D">
        <w:t>аудировании</w:t>
      </w:r>
      <w:proofErr w:type="spellEnd"/>
      <w:r w:rsidRPr="00A9502D"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A9502D" w:rsidRPr="00A9502D" w:rsidRDefault="00A9502D" w:rsidP="00A9502D">
      <w:r>
        <w:rPr>
          <w:rFonts w:cs="Times New Roman"/>
        </w:rPr>
        <w:t>●</w:t>
      </w:r>
      <w:r w:rsidRPr="00A9502D">
        <w:t xml:space="preserve"> использовать иноязычные словари и справочники, в том числе информационно-справочные системы в электронной форме; </w:t>
      </w:r>
    </w:p>
    <w:p w:rsidR="00A9502D" w:rsidRPr="00A9502D" w:rsidRDefault="00A9502D" w:rsidP="00A9502D">
      <w:r>
        <w:rPr>
          <w:rFonts w:cs="Times New Roman"/>
        </w:rPr>
        <w:lastRenderedPageBreak/>
        <w:t>●</w:t>
      </w:r>
      <w:r w:rsidRPr="00A9502D">
        <w:t xml:space="preserve"> сравнивать (в том числе устанавливать основания для сравнения) объекты, явления, процессы, их элементы и основные функции в рамках изученной тематики. </w:t>
      </w:r>
    </w:p>
    <w:p w:rsidR="00A9502D" w:rsidRPr="00A9502D" w:rsidRDefault="00A9502D" w:rsidP="00A9502D"/>
    <w:p w:rsidR="00A9502D" w:rsidRPr="00A9502D" w:rsidRDefault="00A9502D" w:rsidP="00A9502D">
      <w:pPr>
        <w:rPr>
          <w:b/>
        </w:rPr>
      </w:pPr>
      <w:r w:rsidRPr="00A9502D">
        <w:rPr>
          <w:b/>
        </w:rPr>
        <w:t xml:space="preserve">6.2. Способы и формы проверки результатов освоения программы </w:t>
      </w:r>
    </w:p>
    <w:p w:rsidR="00A9502D" w:rsidRPr="00A9502D" w:rsidRDefault="00A9502D" w:rsidP="00A9502D">
      <w:r w:rsidRPr="00A9502D">
        <w:t xml:space="preserve">Виды контроля: </w:t>
      </w:r>
    </w:p>
    <w:p w:rsidR="00A9502D" w:rsidRPr="00A9502D" w:rsidRDefault="00A9502D" w:rsidP="00A9502D">
      <w:r w:rsidRPr="00A9502D">
        <w:t xml:space="preserve">● </w:t>
      </w:r>
      <w:proofErr w:type="gramStart"/>
      <w:r w:rsidRPr="00A9502D">
        <w:t>вводный</w:t>
      </w:r>
      <w:proofErr w:type="gramEnd"/>
      <w:r w:rsidRPr="00A9502D">
        <w:t xml:space="preserve">, который проводится перед началом работы и предназначен для определения уровня знаний обучающихся и планирования индивидуальных траекторий обучения; </w:t>
      </w:r>
    </w:p>
    <w:p w:rsidR="00A9502D" w:rsidRPr="00A9502D" w:rsidRDefault="00A9502D" w:rsidP="00A9502D">
      <w:r w:rsidRPr="00A9502D">
        <w:t xml:space="preserve">● </w:t>
      </w:r>
      <w:proofErr w:type="gramStart"/>
      <w:r w:rsidRPr="00A9502D">
        <w:t>промежуточный</w:t>
      </w:r>
      <w:proofErr w:type="gramEnd"/>
      <w:r w:rsidRPr="00A9502D">
        <w:t xml:space="preserve">, проводимый в ходе учебного занятия в конце изучаемого раздела и закрепляющий знания по данной теме; </w:t>
      </w:r>
    </w:p>
    <w:p w:rsidR="00A9502D" w:rsidRPr="00A9502D" w:rsidRDefault="00A9502D" w:rsidP="00A9502D">
      <w:r w:rsidRPr="00A9502D">
        <w:t xml:space="preserve">● </w:t>
      </w:r>
      <w:proofErr w:type="gramStart"/>
      <w:r w:rsidRPr="00A9502D">
        <w:t>итоговый</w:t>
      </w:r>
      <w:proofErr w:type="gramEnd"/>
      <w:r w:rsidRPr="00A9502D">
        <w:t xml:space="preserve">, проводимый после завершения всей учебной программы. </w:t>
      </w:r>
    </w:p>
    <w:p w:rsidR="00A9502D" w:rsidRPr="00A9502D" w:rsidRDefault="00A9502D" w:rsidP="00A9502D"/>
    <w:p w:rsidR="00A9502D" w:rsidRPr="00A9502D" w:rsidRDefault="00A9502D" w:rsidP="00A9502D">
      <w:r w:rsidRPr="00A9502D">
        <w:t xml:space="preserve">Формы проверки результатов: </w:t>
      </w:r>
    </w:p>
    <w:p w:rsidR="00A9502D" w:rsidRPr="00A9502D" w:rsidRDefault="00A9502D" w:rsidP="00A9502D">
      <w:r w:rsidRPr="00A9502D">
        <w:t xml:space="preserve">● тестовая работа </w:t>
      </w:r>
    </w:p>
    <w:p w:rsidR="00A9502D" w:rsidRPr="00A9502D" w:rsidRDefault="00A9502D" w:rsidP="00A9502D">
      <w:r w:rsidRPr="00A9502D">
        <w:t xml:space="preserve">● словарный диктант </w:t>
      </w:r>
    </w:p>
    <w:p w:rsidR="00A9502D" w:rsidRPr="00A9502D" w:rsidRDefault="00A9502D" w:rsidP="00A9502D">
      <w:r w:rsidRPr="00A9502D">
        <w:t xml:space="preserve">● сообщение по теме </w:t>
      </w:r>
    </w:p>
    <w:p w:rsidR="00A9502D" w:rsidRPr="00A9502D" w:rsidRDefault="00A9502D" w:rsidP="00A9502D">
      <w:r w:rsidRPr="00A9502D">
        <w:t xml:space="preserve">● проектная работа </w:t>
      </w:r>
    </w:p>
    <w:p w:rsidR="00A9502D" w:rsidRDefault="00A9502D">
      <w:pPr>
        <w:spacing w:after="200" w:line="276" w:lineRule="auto"/>
        <w:ind w:firstLine="0"/>
        <w:jc w:val="left"/>
      </w:pPr>
      <w:r>
        <w:br w:type="page"/>
      </w:r>
    </w:p>
    <w:p w:rsidR="00A9502D" w:rsidRDefault="00A9502D" w:rsidP="00A9502D">
      <w:pPr>
        <w:ind w:firstLine="0"/>
        <w:jc w:val="center"/>
        <w:rPr>
          <w:b/>
          <w:bCs/>
        </w:rPr>
      </w:pPr>
      <w:r w:rsidRPr="00A9502D">
        <w:rPr>
          <w:b/>
          <w:bCs/>
        </w:rPr>
        <w:lastRenderedPageBreak/>
        <w:t xml:space="preserve">VII. </w:t>
      </w:r>
      <w:proofErr w:type="gramStart"/>
      <w:r w:rsidRPr="00A9502D">
        <w:rPr>
          <w:b/>
          <w:bCs/>
        </w:rPr>
        <w:t>C</w:t>
      </w:r>
      <w:proofErr w:type="gramEnd"/>
      <w:r w:rsidRPr="00A9502D">
        <w:rPr>
          <w:b/>
          <w:bCs/>
        </w:rPr>
        <w:t>ПИСОК ЛИТЕРАТУРЫ И ЭЛЕКТРОННЫХ РЕСУРСОВ</w:t>
      </w:r>
    </w:p>
    <w:p w:rsidR="00A9502D" w:rsidRPr="00A9502D" w:rsidRDefault="00A9502D" w:rsidP="00A9502D">
      <w:pPr>
        <w:ind w:firstLine="0"/>
        <w:jc w:val="center"/>
      </w:pPr>
    </w:p>
    <w:p w:rsidR="00A9502D" w:rsidRPr="00A9502D" w:rsidRDefault="00A9502D" w:rsidP="00A9502D">
      <w:pPr>
        <w:rPr>
          <w:lang w:val="en-US"/>
        </w:rPr>
      </w:pPr>
      <w:r w:rsidRPr="00A9502D">
        <w:rPr>
          <w:lang w:val="en-US"/>
        </w:rPr>
        <w:t xml:space="preserve">1. </w:t>
      </w:r>
      <w:proofErr w:type="spellStart"/>
      <w:r w:rsidRPr="00A9502D">
        <w:rPr>
          <w:lang w:val="en-US"/>
        </w:rPr>
        <w:t>Biyani</w:t>
      </w:r>
      <w:proofErr w:type="spellEnd"/>
      <w:r w:rsidRPr="00A9502D">
        <w:rPr>
          <w:lang w:val="en-US"/>
        </w:rPr>
        <w:t xml:space="preserve"> S., </w:t>
      </w:r>
      <w:proofErr w:type="spellStart"/>
      <w:r w:rsidRPr="00A9502D">
        <w:rPr>
          <w:lang w:val="en-US"/>
        </w:rPr>
        <w:t>Bhosale</w:t>
      </w:r>
      <w:proofErr w:type="spellEnd"/>
      <w:r w:rsidRPr="00A9502D">
        <w:rPr>
          <w:lang w:val="en-US"/>
        </w:rPr>
        <w:t xml:space="preserve"> S. Decode Technical English-I for BE VTU Course Technical Publications, 2019. </w:t>
      </w:r>
    </w:p>
    <w:p w:rsidR="00A9502D" w:rsidRPr="00A9502D" w:rsidRDefault="00A9502D" w:rsidP="00A9502D">
      <w:pPr>
        <w:rPr>
          <w:lang w:val="en-US"/>
        </w:rPr>
      </w:pPr>
      <w:proofErr w:type="gramStart"/>
      <w:r w:rsidRPr="00A9502D">
        <w:rPr>
          <w:lang w:val="en-US"/>
        </w:rPr>
        <w:t xml:space="preserve">2. </w:t>
      </w:r>
      <w:proofErr w:type="spellStart"/>
      <w:r w:rsidRPr="00A9502D">
        <w:rPr>
          <w:lang w:val="en-US"/>
        </w:rPr>
        <w:t>Bonamy</w:t>
      </w:r>
      <w:proofErr w:type="spellEnd"/>
      <w:r w:rsidRPr="00A9502D">
        <w:rPr>
          <w:lang w:val="en-US"/>
        </w:rPr>
        <w:t xml:space="preserve"> D. Technical English 2 Course Book.</w:t>
      </w:r>
      <w:proofErr w:type="gramEnd"/>
      <w:r w:rsidRPr="00A9502D">
        <w:rPr>
          <w:lang w:val="en-US"/>
        </w:rPr>
        <w:t xml:space="preserve"> – Pearson education, 2017. </w:t>
      </w:r>
    </w:p>
    <w:p w:rsidR="00A9502D" w:rsidRPr="00A9502D" w:rsidRDefault="00A9502D" w:rsidP="00A9502D">
      <w:pPr>
        <w:rPr>
          <w:lang w:val="en-US"/>
        </w:rPr>
      </w:pPr>
      <w:r w:rsidRPr="00A9502D">
        <w:rPr>
          <w:lang w:val="en-US"/>
        </w:rPr>
        <w:t xml:space="preserve">3. </w:t>
      </w:r>
      <w:proofErr w:type="spellStart"/>
      <w:r w:rsidRPr="00A9502D">
        <w:rPr>
          <w:lang w:val="en-US"/>
        </w:rPr>
        <w:t>Brieger</w:t>
      </w:r>
      <w:proofErr w:type="spellEnd"/>
      <w:r w:rsidRPr="00A9502D">
        <w:rPr>
          <w:lang w:val="en-US"/>
        </w:rPr>
        <w:t xml:space="preserve"> N., Pohl A. Technical English. </w:t>
      </w:r>
      <w:proofErr w:type="gramStart"/>
      <w:r w:rsidRPr="00A9502D">
        <w:rPr>
          <w:lang w:val="en-US"/>
        </w:rPr>
        <w:t>Vocabulary and Grammar.</w:t>
      </w:r>
      <w:proofErr w:type="gramEnd"/>
      <w:r w:rsidRPr="00A9502D">
        <w:rPr>
          <w:lang w:val="en-US"/>
        </w:rPr>
        <w:t xml:space="preserve"> – Summertown Publishing, 2018. </w:t>
      </w:r>
    </w:p>
    <w:p w:rsidR="00A9502D" w:rsidRPr="00A9502D" w:rsidRDefault="00A9502D" w:rsidP="00A9502D">
      <w:pPr>
        <w:rPr>
          <w:lang w:val="en-US"/>
        </w:rPr>
      </w:pPr>
      <w:proofErr w:type="gramStart"/>
      <w:r w:rsidRPr="00A9502D">
        <w:rPr>
          <w:lang w:val="en-US"/>
        </w:rPr>
        <w:t xml:space="preserve">4. </w:t>
      </w:r>
      <w:proofErr w:type="spellStart"/>
      <w:r w:rsidRPr="00A9502D">
        <w:rPr>
          <w:lang w:val="en-US"/>
        </w:rPr>
        <w:t>Glendinning</w:t>
      </w:r>
      <w:proofErr w:type="spellEnd"/>
      <w:r w:rsidRPr="00A9502D">
        <w:rPr>
          <w:lang w:val="en-US"/>
        </w:rPr>
        <w:t xml:space="preserve"> E. H. Alison Pohl A. Oxford English for Careers.</w:t>
      </w:r>
      <w:proofErr w:type="gramEnd"/>
      <w:r w:rsidRPr="00A9502D">
        <w:rPr>
          <w:lang w:val="en-US"/>
        </w:rPr>
        <w:t xml:space="preserve"> </w:t>
      </w:r>
      <w:proofErr w:type="gramStart"/>
      <w:r w:rsidRPr="00A9502D">
        <w:rPr>
          <w:lang w:val="en-US"/>
        </w:rPr>
        <w:t>Technology 2.</w:t>
      </w:r>
      <w:proofErr w:type="gramEnd"/>
      <w:r w:rsidRPr="00A9502D">
        <w:rPr>
          <w:lang w:val="en-US"/>
        </w:rPr>
        <w:t xml:space="preserve"> </w:t>
      </w:r>
      <w:proofErr w:type="gramStart"/>
      <w:r w:rsidRPr="00A9502D">
        <w:rPr>
          <w:lang w:val="en-US"/>
        </w:rPr>
        <w:t>Student's book.</w:t>
      </w:r>
      <w:proofErr w:type="gramEnd"/>
      <w:r w:rsidRPr="00A9502D">
        <w:rPr>
          <w:lang w:val="en-US"/>
        </w:rPr>
        <w:t xml:space="preserve"> </w:t>
      </w:r>
      <w:proofErr w:type="gramStart"/>
      <w:r w:rsidRPr="00A9502D">
        <w:rPr>
          <w:lang w:val="en-US"/>
        </w:rPr>
        <w:t>– Oxford University Press, 2017.</w:t>
      </w:r>
      <w:proofErr w:type="gramEnd"/>
      <w:r w:rsidRPr="00A9502D">
        <w:rPr>
          <w:lang w:val="en-US"/>
        </w:rPr>
        <w:t xml:space="preserve"> </w:t>
      </w:r>
    </w:p>
    <w:p w:rsidR="00A9502D" w:rsidRPr="00A9502D" w:rsidRDefault="00A9502D" w:rsidP="00A9502D">
      <w:pPr>
        <w:rPr>
          <w:lang w:val="en-US"/>
        </w:rPr>
      </w:pPr>
      <w:r w:rsidRPr="00A9502D">
        <w:rPr>
          <w:lang w:val="en-US"/>
        </w:rPr>
        <w:t xml:space="preserve">5. Stanley G. Language Learning with Technology: Ideas for Integrating Technology in the Classroom. </w:t>
      </w:r>
      <w:proofErr w:type="gramStart"/>
      <w:r w:rsidRPr="00A9502D">
        <w:rPr>
          <w:lang w:val="en-US"/>
        </w:rPr>
        <w:t>– Cambridge University Press, 2017.</w:t>
      </w:r>
      <w:proofErr w:type="gramEnd"/>
      <w:r w:rsidRPr="00A9502D">
        <w:rPr>
          <w:lang w:val="en-US"/>
        </w:rPr>
        <w:t xml:space="preserve"> </w:t>
      </w:r>
    </w:p>
    <w:p w:rsidR="00A9502D" w:rsidRPr="00A9502D" w:rsidRDefault="00A9502D" w:rsidP="00A9502D">
      <w:pPr>
        <w:rPr>
          <w:lang w:val="en-US"/>
        </w:rPr>
      </w:pPr>
      <w:r w:rsidRPr="00A9502D">
        <w:rPr>
          <w:lang w:val="en-US"/>
        </w:rPr>
        <w:t xml:space="preserve">6. Latham-Koenig C., </w:t>
      </w:r>
      <w:proofErr w:type="spellStart"/>
      <w:r w:rsidRPr="00A9502D">
        <w:rPr>
          <w:lang w:val="en-US"/>
        </w:rPr>
        <w:t>Oxenden</w:t>
      </w:r>
      <w:proofErr w:type="spellEnd"/>
      <w:r w:rsidRPr="00A9502D">
        <w:rPr>
          <w:lang w:val="en-US"/>
        </w:rPr>
        <w:t xml:space="preserve"> C., Boyle M. English File Intermediate </w:t>
      </w:r>
      <w:proofErr w:type="gramStart"/>
      <w:r w:rsidRPr="00A9502D">
        <w:rPr>
          <w:lang w:val="en-US"/>
        </w:rPr>
        <w:t>Plus</w:t>
      </w:r>
      <w:proofErr w:type="gramEnd"/>
      <w:r w:rsidRPr="00A9502D">
        <w:rPr>
          <w:lang w:val="en-US"/>
        </w:rPr>
        <w:t xml:space="preserve"> Student’s Book 4th Edition. </w:t>
      </w:r>
      <w:proofErr w:type="gramStart"/>
      <w:r w:rsidRPr="00A9502D">
        <w:rPr>
          <w:lang w:val="en-US"/>
        </w:rPr>
        <w:t>– Oxford University Press, 2021.</w:t>
      </w:r>
      <w:proofErr w:type="gramEnd"/>
      <w:r w:rsidRPr="00A9502D">
        <w:rPr>
          <w:lang w:val="en-US"/>
        </w:rPr>
        <w:t xml:space="preserve"> </w:t>
      </w:r>
    </w:p>
    <w:p w:rsidR="00A9502D" w:rsidRPr="00A9502D" w:rsidRDefault="00A9502D" w:rsidP="00A9502D">
      <w:pPr>
        <w:rPr>
          <w:lang w:val="en-US"/>
        </w:rPr>
      </w:pPr>
      <w:proofErr w:type="gramStart"/>
      <w:r w:rsidRPr="00A9502D">
        <w:rPr>
          <w:lang w:val="en-US"/>
        </w:rPr>
        <w:t xml:space="preserve">7. </w:t>
      </w:r>
      <w:proofErr w:type="spellStart"/>
      <w:r w:rsidRPr="00A9502D">
        <w:rPr>
          <w:lang w:val="en-US"/>
        </w:rPr>
        <w:t>Sopranzi</w:t>
      </w:r>
      <w:proofErr w:type="spellEnd"/>
      <w:r w:rsidRPr="00A9502D">
        <w:rPr>
          <w:lang w:val="en-US"/>
        </w:rPr>
        <w:t xml:space="preserve"> S. Flash on English for Mechanics, Electronics and Technical Assistance (</w:t>
      </w:r>
      <w:proofErr w:type="spellStart"/>
      <w:r w:rsidRPr="00A9502D">
        <w:rPr>
          <w:lang w:val="en-US"/>
        </w:rPr>
        <w:t>NEd</w:t>
      </w:r>
      <w:proofErr w:type="spellEnd"/>
      <w:r w:rsidRPr="00A9502D">
        <w:rPr>
          <w:lang w:val="en-US"/>
        </w:rPr>
        <w:t>) Student's Book.</w:t>
      </w:r>
      <w:proofErr w:type="gramEnd"/>
      <w:r w:rsidRPr="00A9502D">
        <w:rPr>
          <w:lang w:val="en-US"/>
        </w:rPr>
        <w:t xml:space="preserve"> – Flash on ESP, 2018. </w:t>
      </w:r>
    </w:p>
    <w:p w:rsidR="00A9502D" w:rsidRPr="00A9502D" w:rsidRDefault="00A9502D" w:rsidP="00A9502D">
      <w:pPr>
        <w:rPr>
          <w:lang w:val="en-US"/>
        </w:rPr>
      </w:pPr>
      <w:proofErr w:type="gramStart"/>
      <w:r w:rsidRPr="00A9502D">
        <w:rPr>
          <w:lang w:val="en-US"/>
        </w:rPr>
        <w:t>8.https</w:t>
      </w:r>
      <w:proofErr w:type="gramEnd"/>
      <w:r w:rsidRPr="00A9502D">
        <w:rPr>
          <w:lang w:val="en-US"/>
        </w:rPr>
        <w:t xml:space="preserve">://www.academia.edu/43333451/TED_Talks_as_the_Core_of_a_Technical_English_Course </w:t>
      </w:r>
    </w:p>
    <w:p w:rsidR="00A9502D" w:rsidRPr="00A9502D" w:rsidRDefault="00A9502D" w:rsidP="00A9502D">
      <w:pPr>
        <w:rPr>
          <w:lang w:val="en-US"/>
        </w:rPr>
      </w:pPr>
      <w:r w:rsidRPr="00A9502D">
        <w:rPr>
          <w:lang w:val="en-US"/>
        </w:rPr>
        <w:t xml:space="preserve">9. https://www.elt.oup.com </w:t>
      </w:r>
    </w:p>
    <w:p w:rsidR="00A9502D" w:rsidRPr="00A9502D" w:rsidRDefault="00A9502D" w:rsidP="00A9502D">
      <w:pPr>
        <w:rPr>
          <w:lang w:val="en-US"/>
        </w:rPr>
      </w:pPr>
      <w:r w:rsidRPr="00A9502D">
        <w:rPr>
          <w:lang w:val="en-US"/>
        </w:rPr>
        <w:t xml:space="preserve">10. https://www.islcollective.com </w:t>
      </w:r>
    </w:p>
    <w:p w:rsidR="00A9502D" w:rsidRDefault="00A9502D" w:rsidP="00A9502D">
      <w:r w:rsidRPr="00A9502D">
        <w:t>11. https://www.liveworksheets.com</w:t>
      </w:r>
    </w:p>
    <w:sectPr w:rsidR="00A9502D" w:rsidSect="00664EF5">
      <w:footerReference w:type="default" r:id="rId7"/>
      <w:pgSz w:w="11906" w:h="16838"/>
      <w:pgMar w:top="1134" w:right="850" w:bottom="1134" w:left="1701" w:header="568" w:footer="5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48" w:rsidRDefault="00863248" w:rsidP="00664EF5">
      <w:r>
        <w:separator/>
      </w:r>
    </w:p>
  </w:endnote>
  <w:endnote w:type="continuationSeparator" w:id="0">
    <w:p w:rsidR="00863248" w:rsidRDefault="00863248" w:rsidP="0066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84790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64EF5" w:rsidRPr="00664EF5" w:rsidRDefault="00664EF5" w:rsidP="00664EF5">
        <w:pPr>
          <w:pStyle w:val="a6"/>
          <w:ind w:firstLine="0"/>
          <w:jc w:val="center"/>
          <w:rPr>
            <w:sz w:val="24"/>
          </w:rPr>
        </w:pPr>
        <w:r w:rsidRPr="00664EF5">
          <w:rPr>
            <w:sz w:val="24"/>
          </w:rPr>
          <w:fldChar w:fldCharType="begin"/>
        </w:r>
        <w:r w:rsidRPr="00664EF5">
          <w:rPr>
            <w:sz w:val="24"/>
          </w:rPr>
          <w:instrText>PAGE   \* MERGEFORMAT</w:instrText>
        </w:r>
        <w:r w:rsidRPr="00664EF5">
          <w:rPr>
            <w:sz w:val="24"/>
          </w:rPr>
          <w:fldChar w:fldCharType="separate"/>
        </w:r>
        <w:r w:rsidR="00614763">
          <w:rPr>
            <w:noProof/>
            <w:sz w:val="24"/>
          </w:rPr>
          <w:t>21</w:t>
        </w:r>
        <w:r w:rsidRPr="00664EF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48" w:rsidRDefault="00863248" w:rsidP="00664EF5">
      <w:r>
        <w:separator/>
      </w:r>
    </w:p>
  </w:footnote>
  <w:footnote w:type="continuationSeparator" w:id="0">
    <w:p w:rsidR="00863248" w:rsidRDefault="00863248" w:rsidP="0066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7D"/>
    <w:rsid w:val="00407E67"/>
    <w:rsid w:val="00426815"/>
    <w:rsid w:val="005A1A0E"/>
    <w:rsid w:val="005D76FD"/>
    <w:rsid w:val="00614763"/>
    <w:rsid w:val="00664EF5"/>
    <w:rsid w:val="0072505A"/>
    <w:rsid w:val="007A6C26"/>
    <w:rsid w:val="00863248"/>
    <w:rsid w:val="008B067D"/>
    <w:rsid w:val="009940B8"/>
    <w:rsid w:val="00A9502D"/>
    <w:rsid w:val="00AD5CFB"/>
    <w:rsid w:val="00CD2CFD"/>
    <w:rsid w:val="00D97E10"/>
    <w:rsid w:val="00F849D2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4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E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4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EF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4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4E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64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4EF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21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 И.Ю.</dc:creator>
  <cp:lastModifiedBy>Информатика</cp:lastModifiedBy>
  <cp:revision>10</cp:revision>
  <dcterms:created xsi:type="dcterms:W3CDTF">2023-08-03T08:09:00Z</dcterms:created>
  <dcterms:modified xsi:type="dcterms:W3CDTF">2023-10-09T04:34:00Z</dcterms:modified>
</cp:coreProperties>
</file>